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3"/>
          <w:szCs w:val="23"/>
          <w:u w:val="single"/>
        </w:rPr>
      </w:pPr>
      <w:r>
        <w:rPr>
          <w:b w:val="1"/>
          <w:bCs w:val="1"/>
          <w:sz w:val="23"/>
          <w:szCs w:val="23"/>
          <w:u w:val="single"/>
          <w:rtl w:val="0"/>
          <w:lang w:val="en-US"/>
        </w:rPr>
        <w:t>Narberth RFC - Age Grade Section Ethics Statement</w:t>
      </w:r>
    </w:p>
    <w:p>
      <w:pPr>
        <w:pStyle w:val="Body"/>
        <w:rPr>
          <w:sz w:val="23"/>
          <w:szCs w:val="23"/>
        </w:rPr>
      </w:pPr>
      <w:r>
        <w:rPr>
          <w:sz w:val="23"/>
          <w:szCs w:val="23"/>
          <w:rtl w:val="0"/>
          <w:lang w:val="en-US"/>
        </w:rPr>
        <w:t>Please read this document and sign and return to team manager this the declaration as confirmation of your support.</w:t>
      </w:r>
    </w:p>
    <w:p>
      <w:pPr>
        <w:pStyle w:val="Body"/>
        <w:rPr>
          <w:b w:val="1"/>
          <w:bCs w:val="1"/>
          <w:sz w:val="23"/>
          <w:szCs w:val="23"/>
        </w:rPr>
      </w:pPr>
      <w:r>
        <w:rPr>
          <w:b w:val="1"/>
          <w:bCs w:val="1"/>
          <w:sz w:val="23"/>
          <w:szCs w:val="23"/>
          <w:rtl w:val="0"/>
          <w:lang w:val="en-US"/>
        </w:rPr>
        <w:t>Mission Statement</w:t>
      </w:r>
    </w:p>
    <w:p>
      <w:pPr>
        <w:pStyle w:val="Body"/>
        <w:rPr>
          <w:b w:val="1"/>
          <w:bCs w:val="1"/>
          <w:i w:val="1"/>
          <w:iCs w:val="1"/>
          <w:sz w:val="23"/>
          <w:szCs w:val="23"/>
        </w:rPr>
      </w:pPr>
      <w:r>
        <w:rPr>
          <w:b w:val="1"/>
          <w:bCs w:val="1"/>
          <w:i w:val="1"/>
          <w:iCs w:val="1"/>
          <w:sz w:val="23"/>
          <w:szCs w:val="23"/>
          <w:rtl w:val="1"/>
          <w:lang w:val="ar-SA" w:bidi="ar-SA"/>
        </w:rPr>
        <w:t>“</w:t>
      </w:r>
      <w:r>
        <w:rPr>
          <w:b w:val="1"/>
          <w:bCs w:val="1"/>
          <w:i w:val="1"/>
          <w:iCs w:val="1"/>
          <w:sz w:val="23"/>
          <w:szCs w:val="23"/>
          <w:rtl w:val="0"/>
          <w:lang w:val="en-US"/>
        </w:rPr>
        <w:t>Narberth RFC is committed to providing young people (under the age of 18), with the opportunity to learn the skills and play rugby football. We strive to ensure that all players are treated with respect and always ensure their safety. The club wishes to promote sportsmanship and the spirit of the game as our main values in our training and match situations.</w:t>
      </w:r>
      <w:r>
        <w:rPr>
          <w:b w:val="1"/>
          <w:bCs w:val="1"/>
          <w:i w:val="1"/>
          <w:iCs w:val="1"/>
          <w:sz w:val="23"/>
          <w:szCs w:val="23"/>
          <w:rtl w:val="0"/>
        </w:rPr>
        <w:t>”</w:t>
      </w:r>
    </w:p>
    <w:p>
      <w:pPr>
        <w:pStyle w:val="Body"/>
        <w:rPr>
          <w:b w:val="1"/>
          <w:bCs w:val="1"/>
          <w:sz w:val="23"/>
          <w:szCs w:val="23"/>
        </w:rPr>
      </w:pPr>
      <w:r>
        <w:rPr>
          <w:b w:val="1"/>
          <w:bCs w:val="1"/>
          <w:sz w:val="23"/>
          <w:szCs w:val="23"/>
          <w:rtl w:val="0"/>
          <w:lang w:val="en-US"/>
        </w:rPr>
        <w:t>Narberth RFC pledges that:</w:t>
      </w:r>
    </w:p>
    <w:p>
      <w:pPr>
        <w:pStyle w:val="List Paragraph"/>
        <w:numPr>
          <w:ilvl w:val="0"/>
          <w:numId w:val="2"/>
        </w:numPr>
        <w:bidi w:val="0"/>
        <w:ind w:right="0"/>
        <w:jc w:val="left"/>
        <w:rPr>
          <w:sz w:val="23"/>
          <w:szCs w:val="23"/>
          <w:rtl w:val="0"/>
          <w:lang w:val="en-US"/>
        </w:rPr>
      </w:pPr>
      <w:r>
        <w:rPr>
          <w:sz w:val="23"/>
          <w:szCs w:val="23"/>
          <w:rtl w:val="0"/>
          <w:lang w:val="en-US"/>
        </w:rPr>
        <w:t>All age grade players will always be treated fairly and with respect by coaches, officials, and other parents.</w:t>
      </w:r>
    </w:p>
    <w:p>
      <w:pPr>
        <w:pStyle w:val="List Paragraph"/>
        <w:numPr>
          <w:ilvl w:val="0"/>
          <w:numId w:val="2"/>
        </w:numPr>
        <w:bidi w:val="0"/>
        <w:ind w:right="0"/>
        <w:jc w:val="left"/>
        <w:rPr>
          <w:sz w:val="23"/>
          <w:szCs w:val="23"/>
          <w:rtl w:val="0"/>
          <w:lang w:val="en-US"/>
        </w:rPr>
      </w:pPr>
      <w:r>
        <w:rPr>
          <w:sz w:val="23"/>
          <w:szCs w:val="23"/>
          <w:rtl w:val="0"/>
          <w:lang w:val="en-US"/>
        </w:rPr>
        <w:t>We have made a pledge to guarantee a minimum of half a game of rugby to every player under 16 years in each age group for every fixture.</w:t>
      </w:r>
    </w:p>
    <w:p>
      <w:pPr>
        <w:pStyle w:val="List Paragraph"/>
        <w:numPr>
          <w:ilvl w:val="0"/>
          <w:numId w:val="2"/>
        </w:numPr>
        <w:bidi w:val="0"/>
        <w:ind w:right="0"/>
        <w:jc w:val="left"/>
        <w:rPr>
          <w:sz w:val="23"/>
          <w:szCs w:val="23"/>
          <w:rtl w:val="0"/>
          <w:lang w:val="en-US"/>
        </w:rPr>
      </w:pPr>
      <w:r>
        <w:rPr>
          <w:sz w:val="23"/>
          <w:szCs w:val="23"/>
          <w:rtl w:val="0"/>
          <w:lang w:val="en-US"/>
        </w:rPr>
        <w:t>Every effort will be made to always ensure your child</w:t>
      </w:r>
      <w:r>
        <w:rPr>
          <w:sz w:val="23"/>
          <w:szCs w:val="23"/>
          <w:rtl w:val="0"/>
          <w:lang w:val="en-US"/>
        </w:rPr>
        <w:t>’</w:t>
      </w:r>
      <w:r>
        <w:rPr>
          <w:sz w:val="23"/>
          <w:szCs w:val="23"/>
          <w:rtl w:val="0"/>
          <w:lang w:val="en-US"/>
        </w:rPr>
        <w:t>s safety.</w:t>
      </w:r>
    </w:p>
    <w:p>
      <w:pPr>
        <w:pStyle w:val="List Paragraph"/>
        <w:numPr>
          <w:ilvl w:val="0"/>
          <w:numId w:val="2"/>
        </w:numPr>
        <w:bidi w:val="0"/>
        <w:ind w:right="0"/>
        <w:jc w:val="left"/>
        <w:rPr>
          <w:sz w:val="23"/>
          <w:szCs w:val="23"/>
          <w:rtl w:val="0"/>
          <w:lang w:val="en-US"/>
        </w:rPr>
      </w:pPr>
      <w:r>
        <w:rPr>
          <w:sz w:val="23"/>
          <w:szCs w:val="23"/>
          <w:rtl w:val="0"/>
          <w:lang w:val="en-US"/>
        </w:rPr>
        <w:t>All players</w:t>
      </w:r>
      <w:r>
        <w:rPr>
          <w:sz w:val="23"/>
          <w:szCs w:val="23"/>
          <w:rtl w:val="0"/>
          <w:lang w:val="en-US"/>
        </w:rPr>
        <w:t xml:space="preserve">’ </w:t>
      </w:r>
      <w:r>
        <w:rPr>
          <w:sz w:val="23"/>
          <w:szCs w:val="23"/>
          <w:rtl w:val="0"/>
          <w:lang w:val="en-US"/>
        </w:rPr>
        <w:t>contributions will be recognised and celebrated, irrespective of ability.</w:t>
      </w:r>
    </w:p>
    <w:p>
      <w:pPr>
        <w:pStyle w:val="List Paragraph"/>
        <w:numPr>
          <w:ilvl w:val="0"/>
          <w:numId w:val="2"/>
        </w:numPr>
        <w:bidi w:val="0"/>
        <w:ind w:right="0"/>
        <w:jc w:val="left"/>
        <w:rPr>
          <w:sz w:val="23"/>
          <w:szCs w:val="23"/>
          <w:rtl w:val="0"/>
          <w:lang w:val="en-US"/>
        </w:rPr>
      </w:pPr>
      <w:r>
        <w:rPr>
          <w:sz w:val="23"/>
          <w:szCs w:val="23"/>
          <w:rtl w:val="0"/>
          <w:lang w:val="en-US"/>
        </w:rPr>
        <w:t>The club is committed to your child</w:t>
      </w:r>
      <w:r>
        <w:rPr>
          <w:sz w:val="23"/>
          <w:szCs w:val="23"/>
          <w:rtl w:val="0"/>
          <w:lang w:val="en-US"/>
        </w:rPr>
        <w:t>’</w:t>
      </w:r>
      <w:r>
        <w:rPr>
          <w:sz w:val="23"/>
          <w:szCs w:val="23"/>
          <w:rtl w:val="0"/>
          <w:lang w:val="en-US"/>
        </w:rPr>
        <w:t>s Rugby development.</w:t>
      </w:r>
    </w:p>
    <w:p>
      <w:pPr>
        <w:pStyle w:val="Body"/>
        <w:rPr>
          <w:b w:val="1"/>
          <w:bCs w:val="1"/>
          <w:sz w:val="23"/>
          <w:szCs w:val="23"/>
        </w:rPr>
      </w:pPr>
      <w:r>
        <w:rPr>
          <w:b w:val="1"/>
          <w:bCs w:val="1"/>
          <w:sz w:val="23"/>
          <w:szCs w:val="23"/>
          <w:rtl w:val="0"/>
          <w:lang w:val="en-US"/>
        </w:rPr>
        <w:t>Player</w:t>
      </w:r>
      <w:r>
        <w:rPr>
          <w:b w:val="1"/>
          <w:bCs w:val="1"/>
          <w:sz w:val="23"/>
          <w:szCs w:val="23"/>
          <w:rtl w:val="1"/>
        </w:rPr>
        <w:t>’</w:t>
      </w:r>
      <w:r>
        <w:rPr>
          <w:b w:val="1"/>
          <w:bCs w:val="1"/>
          <w:sz w:val="23"/>
          <w:szCs w:val="23"/>
          <w:rtl w:val="0"/>
          <w:lang w:val="en-US"/>
        </w:rPr>
        <w:t>s Commitment:</w:t>
      </w:r>
    </w:p>
    <w:p>
      <w:pPr>
        <w:pStyle w:val="List Paragraph"/>
        <w:numPr>
          <w:ilvl w:val="0"/>
          <w:numId w:val="4"/>
        </w:numPr>
        <w:bidi w:val="0"/>
        <w:ind w:right="0"/>
        <w:jc w:val="left"/>
        <w:rPr>
          <w:sz w:val="23"/>
          <w:szCs w:val="23"/>
          <w:rtl w:val="0"/>
          <w:lang w:val="en-US"/>
        </w:rPr>
      </w:pPr>
      <w:r>
        <w:rPr>
          <w:sz w:val="23"/>
          <w:szCs w:val="23"/>
          <w:rtl w:val="0"/>
          <w:lang w:val="en-US"/>
        </w:rPr>
        <w:t>Remember that they are representing Narberth RFC and should always behave accordingly.</w:t>
      </w:r>
    </w:p>
    <w:p>
      <w:pPr>
        <w:pStyle w:val="List Paragraph"/>
        <w:numPr>
          <w:ilvl w:val="0"/>
          <w:numId w:val="4"/>
        </w:numPr>
        <w:bidi w:val="0"/>
        <w:ind w:right="0"/>
        <w:jc w:val="left"/>
        <w:rPr>
          <w:sz w:val="23"/>
          <w:szCs w:val="23"/>
          <w:rtl w:val="0"/>
          <w:lang w:val="en-US"/>
        </w:rPr>
      </w:pPr>
      <w:r>
        <w:rPr>
          <w:sz w:val="23"/>
          <w:szCs w:val="23"/>
          <w:rtl w:val="0"/>
          <w:lang w:val="en-US"/>
        </w:rPr>
        <w:t>To always show respect to all other players, coaches, referees, officers, spectators etc, both at home and away.</w:t>
      </w:r>
    </w:p>
    <w:p>
      <w:pPr>
        <w:pStyle w:val="List Paragraph"/>
        <w:numPr>
          <w:ilvl w:val="0"/>
          <w:numId w:val="4"/>
        </w:numPr>
        <w:bidi w:val="0"/>
        <w:ind w:right="0"/>
        <w:jc w:val="left"/>
        <w:rPr>
          <w:sz w:val="23"/>
          <w:szCs w:val="23"/>
          <w:rtl w:val="0"/>
          <w:lang w:val="en-US"/>
        </w:rPr>
      </w:pPr>
      <w:r>
        <w:rPr>
          <w:sz w:val="23"/>
          <w:szCs w:val="23"/>
          <w:rtl w:val="0"/>
          <w:lang w:val="en-US"/>
        </w:rPr>
        <w:t>To always play the game in a spirit of sportsmanship and fairness.</w:t>
      </w:r>
    </w:p>
    <w:p>
      <w:pPr>
        <w:pStyle w:val="Body"/>
        <w:rPr>
          <w:b w:val="1"/>
          <w:bCs w:val="1"/>
          <w:sz w:val="23"/>
          <w:szCs w:val="23"/>
        </w:rPr>
      </w:pPr>
      <w:r>
        <w:rPr>
          <w:b w:val="1"/>
          <w:bCs w:val="1"/>
          <w:sz w:val="23"/>
          <w:szCs w:val="23"/>
          <w:rtl w:val="0"/>
        </w:rPr>
        <w:t>Parent</w:t>
      </w:r>
      <w:r>
        <w:rPr>
          <w:b w:val="1"/>
          <w:bCs w:val="1"/>
          <w:sz w:val="23"/>
          <w:szCs w:val="23"/>
          <w:rtl w:val="1"/>
        </w:rPr>
        <w:t>’</w:t>
      </w:r>
      <w:r>
        <w:rPr>
          <w:b w:val="1"/>
          <w:bCs w:val="1"/>
          <w:sz w:val="23"/>
          <w:szCs w:val="23"/>
          <w:rtl w:val="0"/>
          <w:lang w:val="en-US"/>
        </w:rPr>
        <w:t>s Commitment:</w:t>
      </w:r>
    </w:p>
    <w:p>
      <w:pPr>
        <w:pStyle w:val="List Paragraph"/>
        <w:numPr>
          <w:ilvl w:val="0"/>
          <w:numId w:val="6"/>
        </w:numPr>
        <w:bidi w:val="0"/>
        <w:ind w:right="0"/>
        <w:jc w:val="left"/>
        <w:rPr>
          <w:sz w:val="23"/>
          <w:szCs w:val="23"/>
          <w:rtl w:val="0"/>
          <w:lang w:val="en-US"/>
        </w:rPr>
      </w:pPr>
      <w:r>
        <w:rPr>
          <w:sz w:val="23"/>
          <w:szCs w:val="23"/>
          <w:rtl w:val="0"/>
          <w:lang w:val="en-US"/>
        </w:rPr>
        <w:t>To ensure that my child treats players, coaches, referees, officials and visiting teams with respect at all times.</w:t>
      </w:r>
    </w:p>
    <w:p>
      <w:pPr>
        <w:pStyle w:val="List Paragraph"/>
        <w:numPr>
          <w:ilvl w:val="0"/>
          <w:numId w:val="6"/>
        </w:numPr>
        <w:bidi w:val="0"/>
        <w:ind w:right="0"/>
        <w:jc w:val="left"/>
        <w:rPr>
          <w:sz w:val="23"/>
          <w:szCs w:val="23"/>
          <w:rtl w:val="0"/>
          <w:lang w:val="en-US"/>
        </w:rPr>
      </w:pPr>
      <w:r>
        <w:rPr>
          <w:sz w:val="23"/>
          <w:szCs w:val="23"/>
          <w:rtl w:val="0"/>
          <w:lang w:val="en-US"/>
        </w:rPr>
        <w:t>To treat players, coaches, referees, officials and visiting teams with respect at all times.</w:t>
      </w:r>
    </w:p>
    <w:p>
      <w:pPr>
        <w:pStyle w:val="List Paragraph"/>
        <w:numPr>
          <w:ilvl w:val="0"/>
          <w:numId w:val="6"/>
        </w:numPr>
        <w:bidi w:val="0"/>
        <w:ind w:right="0"/>
        <w:jc w:val="left"/>
        <w:rPr>
          <w:sz w:val="23"/>
          <w:szCs w:val="23"/>
          <w:rtl w:val="0"/>
          <w:lang w:val="en-US"/>
        </w:rPr>
      </w:pPr>
      <w:r>
        <w:rPr>
          <w:sz w:val="23"/>
          <w:szCs w:val="23"/>
          <w:rtl w:val="0"/>
          <w:lang w:val="en-US"/>
        </w:rPr>
        <w:t>To support and encourage the players of both teams and applaud effort and good play.</w:t>
      </w:r>
    </w:p>
    <w:p>
      <w:pPr>
        <w:pStyle w:val="List Paragraph"/>
        <w:numPr>
          <w:ilvl w:val="0"/>
          <w:numId w:val="6"/>
        </w:numPr>
        <w:bidi w:val="0"/>
        <w:ind w:right="0"/>
        <w:jc w:val="left"/>
        <w:rPr>
          <w:sz w:val="23"/>
          <w:szCs w:val="23"/>
          <w:rtl w:val="0"/>
          <w:lang w:val="en-US"/>
        </w:rPr>
      </w:pPr>
      <w:r>
        <w:rPr>
          <w:sz w:val="23"/>
          <w:szCs w:val="23"/>
          <w:rtl w:val="0"/>
          <w:lang w:val="en-US"/>
        </w:rPr>
        <w:t>To support the club to the best of my ability.</w:t>
      </w:r>
    </w:p>
    <w:p>
      <w:pPr>
        <w:pStyle w:val="List Paragraph"/>
        <w:numPr>
          <w:ilvl w:val="0"/>
          <w:numId w:val="6"/>
        </w:numPr>
        <w:bidi w:val="0"/>
        <w:ind w:right="0"/>
        <w:jc w:val="left"/>
        <w:rPr>
          <w:sz w:val="23"/>
          <w:szCs w:val="23"/>
          <w:rtl w:val="0"/>
          <w:lang w:val="en-US"/>
        </w:rPr>
      </w:pPr>
      <w:r>
        <w:rPr>
          <w:sz w:val="23"/>
          <w:szCs w:val="23"/>
          <w:rtl w:val="0"/>
          <w:lang w:val="en-US"/>
        </w:rPr>
        <w:t>To adhere to the Code of Conduct as attached.</w:t>
      </w:r>
    </w:p>
    <w:p>
      <w:pPr>
        <w:pStyle w:val="Body"/>
        <w:rPr>
          <w:sz w:val="23"/>
          <w:szCs w:val="23"/>
        </w:rPr>
      </w:pPr>
      <w:r>
        <w:rPr>
          <w:sz w:val="23"/>
          <w:szCs w:val="23"/>
          <w:rtl w:val="0"/>
          <w:lang w:val="en-US"/>
        </w:rPr>
        <w:t xml:space="preserve">Narberth RFC will not tolerate verbal abuse of players, coaches, or match officials by anyone be it at the game or by use of </w:t>
      </w:r>
      <w:r>
        <w:rPr>
          <w:sz w:val="23"/>
          <w:szCs w:val="23"/>
          <w:rtl w:val="1"/>
        </w:rPr>
        <w:t>‘</w:t>
      </w:r>
      <w:r>
        <w:rPr>
          <w:sz w:val="23"/>
          <w:szCs w:val="23"/>
          <w:rtl w:val="0"/>
          <w:lang w:val="pt-PT"/>
        </w:rPr>
        <w:t>social media</w:t>
      </w:r>
      <w:r>
        <w:rPr>
          <w:sz w:val="23"/>
          <w:szCs w:val="23"/>
          <w:rtl w:val="1"/>
        </w:rPr>
        <w:t xml:space="preserve">’ </w:t>
      </w:r>
      <w:r>
        <w:rPr>
          <w:sz w:val="23"/>
          <w:szCs w:val="23"/>
          <w:rtl w:val="0"/>
          <w:lang w:val="en-US"/>
        </w:rPr>
        <w:t>or the unauthorized intrusion onto the field of play. Should such an incident occur, the perpetrator will at the very least be issued with a written warning with regard to their future conduct. Any subsequent occurrence will potentially result in the individual receiving a ban from the club.</w:t>
      </w:r>
    </w:p>
    <w:p>
      <w:pPr>
        <w:pStyle w:val="Body"/>
        <w:rPr>
          <w:b w:val="1"/>
          <w:bCs w:val="1"/>
          <w:sz w:val="23"/>
          <w:szCs w:val="23"/>
        </w:rPr>
      </w:pPr>
      <w:r>
        <w:rPr>
          <w:b w:val="1"/>
          <w:bCs w:val="1"/>
          <w:sz w:val="23"/>
          <w:szCs w:val="23"/>
          <w:rtl w:val="0"/>
          <w:lang w:val="en-US"/>
        </w:rPr>
        <w:t>Jonathan Dodd (Club Chairman)</w:t>
      </w:r>
    </w:p>
    <w:p>
      <w:pPr>
        <w:pStyle w:val="Body"/>
        <w:rPr>
          <w:b w:val="1"/>
          <w:bCs w:val="1"/>
          <w:sz w:val="23"/>
          <w:szCs w:val="23"/>
        </w:rPr>
      </w:pPr>
      <w:r>
        <w:rPr>
          <w:b w:val="1"/>
          <w:bCs w:val="1"/>
          <w:sz w:val="23"/>
          <w:szCs w:val="23"/>
          <w:rtl w:val="0"/>
          <w:lang w:val="en-US"/>
        </w:rPr>
        <w:t>Martin Bowen (Junior Section Chairman)</w:t>
      </w:r>
    </w:p>
    <w:p>
      <w:pPr>
        <w:pStyle w:val="Body"/>
        <w:rPr>
          <w:b w:val="1"/>
          <w:bCs w:val="1"/>
          <w:sz w:val="23"/>
          <w:szCs w:val="23"/>
        </w:rPr>
      </w:pPr>
    </w:p>
    <w:p>
      <w:pPr>
        <w:pStyle w:val="Body"/>
        <w:jc w:val="both"/>
        <w:rPr>
          <w:b w:val="1"/>
          <w:bCs w:val="1"/>
          <w:sz w:val="24"/>
          <w:szCs w:val="24"/>
          <w:u w:val="single"/>
        </w:rPr>
      </w:pPr>
      <w:r>
        <w:rPr>
          <w:b w:val="1"/>
          <w:bCs w:val="1"/>
          <w:sz w:val="24"/>
          <w:szCs w:val="24"/>
          <w:u w:val="single"/>
          <w:rtl w:val="0"/>
          <w:lang w:val="en-US"/>
        </w:rPr>
        <w:t>Supporters, Parents &amp; Players Code of Conduct</w:t>
      </w:r>
    </w:p>
    <w:p>
      <w:pPr>
        <w:pStyle w:val="Body"/>
        <w:jc w:val="both"/>
        <w:rPr>
          <w:sz w:val="24"/>
          <w:szCs w:val="24"/>
        </w:rPr>
      </w:pPr>
      <w:r>
        <w:rPr>
          <w:sz w:val="24"/>
          <w:szCs w:val="24"/>
          <w:rtl w:val="0"/>
          <w:lang w:val="en-US"/>
        </w:rPr>
        <w:t>Rugby should be played at all times within the spirit of the game. Rugby has a reputation for being played, win or lose, within the boundaries of fair play showing at all times the highest level of sportsmanship towards opponents and teammates. Any player representing Narberth RFC automatically agrees to abide by this philosophy which is summarised by:</w:t>
      </w:r>
    </w:p>
    <w:p>
      <w:pPr>
        <w:pStyle w:val="List Paragraph"/>
        <w:numPr>
          <w:ilvl w:val="0"/>
          <w:numId w:val="8"/>
        </w:numPr>
        <w:bidi w:val="0"/>
        <w:ind w:right="0"/>
        <w:jc w:val="both"/>
        <w:rPr>
          <w:sz w:val="24"/>
          <w:szCs w:val="24"/>
          <w:rtl w:val="0"/>
          <w:lang w:val="en-US"/>
        </w:rPr>
      </w:pPr>
      <w:r>
        <w:rPr>
          <w:sz w:val="24"/>
          <w:szCs w:val="24"/>
          <w:rtl w:val="0"/>
          <w:lang w:val="en-US"/>
        </w:rPr>
        <w:t>Fair play, sportsmanship and respect will be shown at all times.</w:t>
      </w:r>
    </w:p>
    <w:p>
      <w:pPr>
        <w:pStyle w:val="List Paragraph"/>
        <w:numPr>
          <w:ilvl w:val="0"/>
          <w:numId w:val="8"/>
        </w:numPr>
        <w:bidi w:val="0"/>
        <w:ind w:right="0"/>
        <w:jc w:val="both"/>
        <w:rPr>
          <w:sz w:val="24"/>
          <w:szCs w:val="24"/>
          <w:rtl w:val="0"/>
          <w:lang w:val="en-US"/>
        </w:rPr>
      </w:pPr>
      <w:r>
        <w:rPr>
          <w:sz w:val="24"/>
          <w:szCs w:val="24"/>
          <w:rtl w:val="0"/>
          <w:lang w:val="en-US"/>
        </w:rPr>
        <w:t>Aggressive involvement from parents and supporters is unacceptable.</w:t>
      </w:r>
    </w:p>
    <w:p>
      <w:pPr>
        <w:pStyle w:val="Body"/>
        <w:jc w:val="both"/>
        <w:rPr>
          <w:b w:val="1"/>
          <w:bCs w:val="1"/>
          <w:sz w:val="24"/>
          <w:szCs w:val="24"/>
        </w:rPr>
      </w:pPr>
      <w:r>
        <w:rPr>
          <w:b w:val="1"/>
          <w:bCs w:val="1"/>
          <w:sz w:val="24"/>
          <w:szCs w:val="24"/>
          <w:rtl w:val="0"/>
          <w:lang w:val="en-US"/>
        </w:rPr>
        <w:t>Players representing Narberth and their parents/guardians/supporters will abide by the following.</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en-US"/>
        </w:rPr>
        <w:t>Training</w:t>
      </w:r>
    </w:p>
    <w:p>
      <w:pPr>
        <w:pStyle w:val="Body"/>
        <w:jc w:val="both"/>
        <w:rPr>
          <w:sz w:val="24"/>
          <w:szCs w:val="24"/>
        </w:rPr>
      </w:pPr>
      <w:r>
        <w:rPr>
          <w:sz w:val="24"/>
          <w:szCs w:val="24"/>
          <w:rtl w:val="0"/>
          <w:lang w:val="en-US"/>
        </w:rPr>
        <w:t>Training will be undertaken by the designated club coach and coaches for that year group.</w:t>
      </w:r>
    </w:p>
    <w:p>
      <w:pPr>
        <w:pStyle w:val="Body"/>
        <w:jc w:val="both"/>
        <w:rPr>
          <w:sz w:val="24"/>
          <w:szCs w:val="24"/>
        </w:rPr>
      </w:pPr>
      <w:r>
        <w:rPr>
          <w:sz w:val="24"/>
          <w:szCs w:val="24"/>
          <w:rtl w:val="0"/>
          <w:lang w:val="en-US"/>
        </w:rPr>
        <w:t>Parents and non-participants must not get involved in training sessions, verbally or by physical demonstration unless requested to do so by the coach.</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fr-FR"/>
        </w:rPr>
        <w:t>Selection</w:t>
      </w:r>
    </w:p>
    <w:p>
      <w:pPr>
        <w:pStyle w:val="Body"/>
        <w:jc w:val="both"/>
        <w:rPr>
          <w:sz w:val="24"/>
          <w:szCs w:val="24"/>
        </w:rPr>
      </w:pPr>
      <w:r>
        <w:rPr>
          <w:sz w:val="24"/>
          <w:szCs w:val="24"/>
          <w:rtl w:val="0"/>
          <w:lang w:val="en-US"/>
        </w:rPr>
        <w:t>All matters related to selection are the sole responsibility of the Coach. He or she will base their decision on subjective criteria taking into consideration several factors which may vary from time to time. All selection decisions must be accepted without dissent. Any complaint against selection decisions may be privately discussed with the Coach but it must be understood that the Coach</w:t>
      </w:r>
      <w:r>
        <w:rPr>
          <w:sz w:val="24"/>
          <w:szCs w:val="24"/>
          <w:rtl w:val="1"/>
        </w:rPr>
        <w:t>’</w:t>
      </w:r>
      <w:r>
        <w:rPr>
          <w:sz w:val="24"/>
          <w:szCs w:val="24"/>
          <w:rtl w:val="0"/>
          <w:lang w:val="en-US"/>
        </w:rPr>
        <w:t>s decision is final. It is a personal decision, and they are charged, by Narberth RFC, with making that decision.</w:t>
      </w:r>
    </w:p>
    <w:p>
      <w:pPr>
        <w:pStyle w:val="Body"/>
        <w:jc w:val="both"/>
        <w:rPr>
          <w:b w:val="1"/>
          <w:bCs w:val="1"/>
          <w:i w:val="1"/>
          <w:iCs w:val="1"/>
          <w:sz w:val="24"/>
          <w:szCs w:val="24"/>
        </w:rPr>
      </w:pPr>
    </w:p>
    <w:p>
      <w:pPr>
        <w:pStyle w:val="Body"/>
        <w:jc w:val="both"/>
        <w:rPr>
          <w:b w:val="1"/>
          <w:bCs w:val="1"/>
          <w:i w:val="1"/>
          <w:iCs w:val="1"/>
          <w:sz w:val="24"/>
          <w:szCs w:val="24"/>
        </w:rPr>
      </w:pPr>
    </w:p>
    <w:p>
      <w:pPr>
        <w:pStyle w:val="Body"/>
        <w:jc w:val="both"/>
        <w:rPr>
          <w:b w:val="1"/>
          <w:bCs w:val="1"/>
          <w:i w:val="1"/>
          <w:iCs w:val="1"/>
          <w:sz w:val="24"/>
          <w:szCs w:val="24"/>
        </w:rPr>
      </w:pP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en-US"/>
        </w:rPr>
        <w:t>Team Tactics</w:t>
      </w:r>
    </w:p>
    <w:p>
      <w:pPr>
        <w:pStyle w:val="Body"/>
        <w:jc w:val="both"/>
        <w:rPr>
          <w:sz w:val="24"/>
          <w:szCs w:val="24"/>
        </w:rPr>
      </w:pPr>
      <w:r>
        <w:rPr>
          <w:sz w:val="24"/>
          <w:szCs w:val="24"/>
          <w:rtl w:val="0"/>
          <w:lang w:val="en-US"/>
        </w:rPr>
        <w:t>Match tactics will be determined to facilitate the development of all players and on the field success whilst important will not be sought to the detriment of the development of all players. Matters relating to team tactics are the sole responsibility of the Coach. They must not be publicly criticised by players, parents, or non-participants.</w:t>
      </w:r>
    </w:p>
    <w:p>
      <w:pPr>
        <w:pStyle w:val="Body"/>
        <w:jc w:val="both"/>
        <w:rPr>
          <w:sz w:val="24"/>
          <w:szCs w:val="24"/>
        </w:rPr>
      </w:pPr>
      <w:r>
        <w:rPr>
          <w:sz w:val="24"/>
          <w:szCs w:val="24"/>
          <w:rtl w:val="0"/>
          <w:lang w:val="en-US"/>
        </w:rPr>
        <w:t>The Club agree with and implement the 50/50 participation policy of the WRU. This means that ALL players will play a half game of Rugby each match they is present at.</w:t>
      </w:r>
    </w:p>
    <w:p>
      <w:pPr>
        <w:pStyle w:val="Body"/>
        <w:jc w:val="both"/>
        <w:rPr>
          <w:sz w:val="24"/>
          <w:szCs w:val="24"/>
        </w:rPr>
      </w:pPr>
      <w:r>
        <w:rPr>
          <w:b w:val="1"/>
          <w:bCs w:val="1"/>
          <w:sz w:val="24"/>
          <w:szCs w:val="24"/>
          <w:rtl w:val="0"/>
          <w:lang w:val="da-DK"/>
        </w:rPr>
        <w:t>ALL</w:t>
      </w:r>
      <w:r>
        <w:rPr>
          <w:sz w:val="24"/>
          <w:szCs w:val="24"/>
          <w:rtl w:val="0"/>
          <w:lang w:val="en-US"/>
        </w:rPr>
        <w:t xml:space="preserve"> players will at times have to make way for others in the squad.</w:t>
      </w:r>
    </w:p>
    <w:p>
      <w:pPr>
        <w:pStyle w:val="Body"/>
        <w:jc w:val="both"/>
        <w:rPr>
          <w:b w:val="1"/>
          <w:bCs w:val="1"/>
          <w:i w:val="1"/>
          <w:iCs w:val="1"/>
          <w:sz w:val="24"/>
          <w:szCs w:val="24"/>
        </w:rPr>
      </w:pP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en-US"/>
        </w:rPr>
        <w:t>Player Performance</w:t>
      </w:r>
    </w:p>
    <w:p>
      <w:pPr>
        <w:pStyle w:val="Body"/>
        <w:jc w:val="both"/>
        <w:rPr>
          <w:sz w:val="24"/>
          <w:szCs w:val="24"/>
        </w:rPr>
      </w:pPr>
      <w:r>
        <w:rPr>
          <w:sz w:val="24"/>
          <w:szCs w:val="24"/>
          <w:rtl w:val="0"/>
          <w:lang w:val="en-US"/>
        </w:rPr>
        <w:t>Judgement of a players</w:t>
      </w:r>
      <w:r>
        <w:rPr>
          <w:sz w:val="24"/>
          <w:szCs w:val="24"/>
          <w:rtl w:val="1"/>
        </w:rPr>
        <w:t xml:space="preserve">’ </w:t>
      </w:r>
      <w:r>
        <w:rPr>
          <w:sz w:val="24"/>
          <w:szCs w:val="24"/>
          <w:rtl w:val="0"/>
          <w:lang w:val="en-US"/>
        </w:rPr>
        <w:t>performance is the responsibility of the Coach. Shows of public disapproval by other players, parents and spectators are unacceptable.</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nl-NL"/>
        </w:rPr>
        <w:t>Referees</w:t>
      </w:r>
      <w:r>
        <w:rPr>
          <w:b w:val="1"/>
          <w:bCs w:val="1"/>
          <w:i w:val="1"/>
          <w:iCs w:val="1"/>
          <w:sz w:val="24"/>
          <w:szCs w:val="24"/>
          <w:rtl w:val="1"/>
        </w:rPr>
        <w:t xml:space="preserve">’ </w:t>
      </w:r>
      <w:r>
        <w:rPr>
          <w:b w:val="1"/>
          <w:bCs w:val="1"/>
          <w:i w:val="1"/>
          <w:iCs w:val="1"/>
          <w:sz w:val="24"/>
          <w:szCs w:val="24"/>
          <w:rtl w:val="0"/>
          <w:lang w:val="en-US"/>
        </w:rPr>
        <w:t>Decisions</w:t>
      </w:r>
    </w:p>
    <w:p>
      <w:pPr>
        <w:pStyle w:val="Body"/>
        <w:jc w:val="both"/>
        <w:rPr>
          <w:sz w:val="24"/>
          <w:szCs w:val="24"/>
        </w:rPr>
      </w:pPr>
      <w:r>
        <w:rPr>
          <w:sz w:val="24"/>
          <w:szCs w:val="24"/>
          <w:rtl w:val="0"/>
          <w:lang w:val="en-US"/>
        </w:rPr>
        <w:t>Players, parents, and spectators must respect and accept without question decisions made by the referee.</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it-IT"/>
        </w:rPr>
        <w:t>Discipline</w:t>
      </w:r>
    </w:p>
    <w:p>
      <w:pPr>
        <w:pStyle w:val="Body"/>
        <w:jc w:val="both"/>
        <w:rPr>
          <w:sz w:val="24"/>
          <w:szCs w:val="24"/>
        </w:rPr>
      </w:pPr>
      <w:r>
        <w:rPr>
          <w:sz w:val="24"/>
          <w:szCs w:val="24"/>
          <w:rtl w:val="0"/>
          <w:lang w:val="en-US"/>
        </w:rPr>
        <w:t>All matters relating to team and individual discipline on and off the field are the responsibility of the Coach. This includes players</w:t>
      </w:r>
      <w:r>
        <w:rPr>
          <w:sz w:val="24"/>
          <w:szCs w:val="24"/>
          <w:rtl w:val="1"/>
        </w:rPr>
        <w:t xml:space="preserve">’ </w:t>
      </w:r>
      <w:r>
        <w:rPr>
          <w:sz w:val="24"/>
          <w:szCs w:val="24"/>
          <w:rtl w:val="0"/>
          <w:lang w:val="en-US"/>
        </w:rPr>
        <w:t>behaviour at all times during festivals and tours. In the case of a parent or player being involved in an incident related to the above or in any other matter connected with the sportsmanlike conduct of the game, the player may be withdrawn forthwith from the game concerned and the match report will be considered by the relevant Disciplinary Committee</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en-US"/>
        </w:rPr>
        <w:t>Withdrawal</w:t>
      </w:r>
    </w:p>
    <w:p>
      <w:pPr>
        <w:pStyle w:val="Body"/>
        <w:jc w:val="both"/>
        <w:rPr>
          <w:sz w:val="24"/>
          <w:szCs w:val="24"/>
        </w:rPr>
      </w:pPr>
      <w:r>
        <w:rPr>
          <w:sz w:val="24"/>
          <w:szCs w:val="24"/>
          <w:rtl w:val="0"/>
          <w:lang w:val="en-US"/>
        </w:rPr>
        <w:t>Any player may be withdrawn by the Coach from any match at any time and for any reason.</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en-US"/>
        </w:rPr>
        <w:t>Support for the Coach and Manager</w:t>
      </w:r>
    </w:p>
    <w:p>
      <w:pPr>
        <w:pStyle w:val="Body"/>
        <w:jc w:val="both"/>
        <w:rPr>
          <w:sz w:val="24"/>
          <w:szCs w:val="24"/>
        </w:rPr>
      </w:pPr>
      <w:r>
        <w:rPr>
          <w:sz w:val="24"/>
          <w:szCs w:val="24"/>
          <w:rtl w:val="0"/>
          <w:lang w:val="en-US"/>
        </w:rPr>
        <w:t>Young players need the support and encouragement of their parents. It is detrimental to their personal and rugby development if they witness a parent or supporter publicly or privately contradicting what they have been told by their Coach however unhappy the parent may be about a specific incident.</w:t>
      </w:r>
    </w:p>
    <w:p>
      <w:pPr>
        <w:pStyle w:val="Body"/>
        <w:jc w:val="both"/>
        <w:rPr>
          <w:b w:val="1"/>
          <w:bCs w:val="1"/>
          <w:i w:val="1"/>
          <w:iCs w:val="1"/>
          <w:sz w:val="24"/>
          <w:szCs w:val="24"/>
        </w:rPr>
      </w:pPr>
    </w:p>
    <w:p>
      <w:pPr>
        <w:pStyle w:val="Body"/>
        <w:jc w:val="both"/>
        <w:rPr>
          <w:b w:val="1"/>
          <w:bCs w:val="1"/>
          <w:i w:val="1"/>
          <w:iCs w:val="1"/>
          <w:sz w:val="24"/>
          <w:szCs w:val="24"/>
        </w:rPr>
      </w:pPr>
      <w:r>
        <w:rPr>
          <w:b w:val="1"/>
          <w:bCs w:val="1"/>
          <w:i w:val="1"/>
          <w:iCs w:val="1"/>
          <w:sz w:val="24"/>
          <w:szCs w:val="24"/>
          <w:rtl w:val="0"/>
          <w:lang w:val="en-US"/>
        </w:rPr>
        <w:t>Complaint Procedures</w:t>
      </w:r>
    </w:p>
    <w:p>
      <w:pPr>
        <w:pStyle w:val="Body"/>
        <w:jc w:val="both"/>
      </w:pPr>
      <w:r>
        <w:rPr>
          <w:sz w:val="24"/>
          <w:szCs w:val="24"/>
          <w:rtl w:val="0"/>
          <w:lang w:val="en-US"/>
        </w:rPr>
        <w:t>Any player, parent, coach, official or supporter who is unhappy with an incident, action or decision should in the first instance put the complaint in writing for consideration and response by the Junior Section committee via the relevant age group representative</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tab/>
      <w:tab/>
    </w:r>
    <w:r>
      <w:rPr>
        <w:rFonts w:ascii="Times New Roman" w:hAnsi="Times New Roman"/>
        <w:sz w:val="24"/>
        <w:szCs w:val="24"/>
        <w:rtl w:val="0"/>
      </w:rPr>
      <w:t xml:space="preserve"> </w:t>
    </w:r>
    <w:r>
      <w:drawing xmlns:a="http://schemas.openxmlformats.org/drawingml/2006/main">
        <wp:inline distT="0" distB="0" distL="0" distR="0">
          <wp:extent cx="924128" cy="768485"/>
          <wp:effectExtent l="0" t="0" r="0" b="0"/>
          <wp:docPr id="1073741825" name="officeArt object" descr="Narberth Logo RGB Welsh Final"/>
          <wp:cNvGraphicFramePr/>
          <a:graphic xmlns:a="http://schemas.openxmlformats.org/drawingml/2006/main">
            <a:graphicData uri="http://schemas.openxmlformats.org/drawingml/2006/picture">
              <pic:pic xmlns:pic="http://schemas.openxmlformats.org/drawingml/2006/picture">
                <pic:nvPicPr>
                  <pic:cNvPr id="1073741825" name="Narberth Logo RGB Welsh Final" descr="Narberth Logo RGB Welsh Final"/>
                  <pic:cNvPicPr>
                    <a:picLocks noChangeAspect="1"/>
                  </pic:cNvPicPr>
                </pic:nvPicPr>
                <pic:blipFill>
                  <a:blip r:embed="rId1">
                    <a:extLst/>
                  </a:blip>
                  <a:stretch>
                    <a:fillRect/>
                  </a:stretch>
                </pic:blipFill>
                <pic:spPr>
                  <a:xfrm>
                    <a:off x="0" y="0"/>
                    <a:ext cx="924128" cy="76848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