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20" w:leader="none"/>
          <w:tab w:val="center" w:pos="4513" w:leader="none"/>
        </w:tabs>
        <w:rPr>
          <w:rFonts w:ascii="Comic Sans MS" w:hAnsi="Comic Sans MS" w:cs="AGaramondPro-Regular"/>
          <w:b/>
          <w:sz w:val="52"/>
          <w:szCs w:val="52"/>
          <w:lang w:val="en-GB" w:bidi="ar-SA"/>
        </w:rPr>
      </w:pPr>
      <w:r>
        <w:rPr>
          <w:rFonts w:cs="AGaramondPro-Regular" w:ascii="Comic Sans MS" w:hAnsi="Comic Sans MS"/>
          <w:b/>
          <w:sz w:val="52"/>
          <w:szCs w:val="52"/>
          <w:lang w:val="en-GB" w:bidi="ar-SA"/>
        </w:rPr>
        <w:tab/>
        <w:tab/>
        <w:t>BERWICK FILM SOCIETY</w:t>
      </w:r>
    </w:p>
    <w:p>
      <w:pPr>
        <w:pStyle w:val="Normal"/>
        <w:rPr>
          <w:rFonts w:ascii="AGaramondPro-Regular" w:hAnsi="AGaramondPro-Regular" w:cs="AGaramondPro-Regular"/>
          <w:lang w:val="en-GB" w:bidi="ar-SA"/>
        </w:rPr>
      </w:pPr>
      <w:r>
        <w:rPr>
          <w:rFonts w:cs="AGaramondPro-Regular" w:ascii="AGaramondPro-Regular" w:hAnsi="AGaramondPro-Regular"/>
          <w:lang w:val="en-GB" w:bidi="ar-SA"/>
        </w:rPr>
      </w:r>
    </w:p>
    <w:p>
      <w:pPr>
        <w:pStyle w:val="Normal"/>
        <w:jc w:val="center"/>
        <w:rPr>
          <w:rFonts w:ascii="Verdana" w:hAnsi="Verdana" w:cs="AGaramondPro-Regular"/>
          <w:sz w:val="40"/>
          <w:szCs w:val="40"/>
          <w:lang w:val="en-GB" w:bidi="ar-SA"/>
        </w:rPr>
      </w:pPr>
      <w:r>
        <w:rPr>
          <w:rFonts w:cs="AGaramondPro-Regular" w:ascii="Verdana" w:hAnsi="Verdana"/>
          <w:sz w:val="40"/>
          <w:szCs w:val="40"/>
          <w:lang w:val="en-GB" w:bidi="ar-SA"/>
        </w:rPr>
        <w:t>Application for Membership</w:t>
      </w:r>
    </w:p>
    <w:p>
      <w:pPr>
        <w:pStyle w:val="Normal"/>
        <w:rPr>
          <w:rFonts w:ascii="AGaramondPro-Regular" w:hAnsi="AGaramondPro-Regular" w:cs="AGaramondPro-Regular"/>
          <w:sz w:val="22"/>
          <w:szCs w:val="22"/>
          <w:lang w:val="en-GB" w:bidi="ar-SA"/>
        </w:rPr>
      </w:pPr>
      <w:r>
        <w:rPr>
          <w:rFonts w:cs="AGaramondPro-Regular" w:ascii="AGaramondPro-Regular" w:hAnsi="AGaramondPro-Regular"/>
          <w:sz w:val="22"/>
          <w:szCs w:val="22"/>
          <w:lang w:val="en-GB" w:bidi="ar-SA"/>
        </w:rPr>
      </w:r>
    </w:p>
    <w:p>
      <w:pPr>
        <w:pStyle w:val="Normal"/>
        <w:rPr>
          <w:rFonts w:ascii="Verdana" w:hAnsi="Verdana" w:cs="AGaramondPro-Regular"/>
          <w:b/>
          <w:sz w:val="22"/>
          <w:szCs w:val="22"/>
          <w:lang w:val="en-GB" w:bidi="ar-SA"/>
        </w:rPr>
      </w:pPr>
      <w:r>
        <w:rPr>
          <w:rFonts w:cs="AGaramondPro-Regular" w:ascii="Verdana" w:hAnsi="Verdana"/>
          <w:b/>
          <w:sz w:val="22"/>
          <w:szCs w:val="22"/>
          <w:lang w:val="en-GB" w:bidi="ar-SA"/>
        </w:rPr>
      </w:r>
    </w:p>
    <w:p>
      <w:pPr>
        <w:pStyle w:val="Normal"/>
        <w:rPr>
          <w:rFonts w:ascii="Verdana" w:hAnsi="Verdana" w:cs="AGaramondPro-Regular"/>
          <w:sz w:val="22"/>
          <w:szCs w:val="22"/>
          <w:lang w:val="en-GB" w:bidi="ar-SA"/>
        </w:rPr>
      </w:pPr>
      <w:r>
        <w:rPr>
          <w:rFonts w:cs="AGaramondPro-Regular" w:ascii="Verdana" w:hAnsi="Verdana"/>
          <w:b/>
          <w:sz w:val="22"/>
          <w:szCs w:val="22"/>
          <w:lang w:val="en-GB" w:bidi="ar-SA"/>
        </w:rPr>
        <w:t>DATE</w:t>
      </w:r>
      <w:r>
        <w:rPr>
          <w:rFonts w:cs="AGaramondPro-Regular" w:ascii="Verdana" w:hAnsi="Verdana"/>
          <w:sz w:val="22"/>
          <w:szCs w:val="22"/>
          <w:lang w:val="en-GB" w:bidi="ar-SA"/>
        </w:rPr>
        <w:t xml:space="preserve">  .........................................</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Roman"/>
          <w:sz w:val="22"/>
          <w:szCs w:val="22"/>
          <w:lang w:val="en-GB" w:bidi="ar-SA"/>
        </w:rPr>
      </w:pPr>
      <w:r>
        <w:rPr>
          <w:rFonts w:cs="Times-Bold" w:ascii="Verdana" w:hAnsi="Verdana"/>
          <w:b/>
          <w:bCs/>
          <w:sz w:val="22"/>
          <w:szCs w:val="22"/>
          <w:lang w:val="en-GB" w:bidi="ar-SA"/>
        </w:rPr>
        <w:t xml:space="preserve">FORENAME  </w:t>
      </w:r>
      <w:r>
        <w:rPr>
          <w:rFonts w:cs="Times-Roman" w:ascii="Verdana" w:hAnsi="Verdana"/>
          <w:sz w:val="22"/>
          <w:szCs w:val="22"/>
          <w:lang w:val="en-GB" w:bidi="ar-SA"/>
        </w:rPr>
        <w:t xml:space="preserve">................................  </w:t>
      </w:r>
      <w:r>
        <w:rPr>
          <w:rFonts w:cs="Times-Bold" w:ascii="Verdana" w:hAnsi="Verdana"/>
          <w:b/>
          <w:bCs/>
          <w:sz w:val="22"/>
          <w:szCs w:val="22"/>
          <w:lang w:val="en-GB" w:bidi="ar-SA"/>
        </w:rPr>
        <w:t xml:space="preserve">SURNAME  </w:t>
      </w:r>
      <w:r>
        <w:rPr>
          <w:rFonts w:cs="Times-Bold" w:ascii="Verdana" w:hAnsi="Verdana"/>
          <w:bCs/>
          <w:sz w:val="22"/>
          <w:szCs w:val="22"/>
          <w:lang w:val="en-GB" w:bidi="ar-SA"/>
        </w:rPr>
        <w:t>...</w:t>
      </w:r>
      <w:r>
        <w:rPr>
          <w:rFonts w:cs="Times-Roman" w:ascii="Verdana" w:hAnsi="Verdana"/>
          <w:sz w:val="22"/>
          <w:szCs w:val="22"/>
          <w:lang w:val="en-GB" w:bidi="ar-SA"/>
        </w:rPr>
        <w:t>....................................</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Bold"/>
          <w:bCs/>
          <w:sz w:val="22"/>
          <w:szCs w:val="22"/>
          <w:lang w:val="en-GB" w:bidi="ar-SA"/>
        </w:rPr>
      </w:pPr>
      <w:r>
        <w:rPr>
          <w:rFonts w:cs="Times-Bold" w:ascii="Verdana" w:hAnsi="Verdana"/>
          <w:b/>
          <w:bCs/>
          <w:sz w:val="22"/>
          <w:szCs w:val="22"/>
          <w:lang w:val="en-GB" w:bidi="ar-SA"/>
        </w:rPr>
        <w:t xml:space="preserve">       </w:t>
      </w:r>
      <w:r>
        <w:rPr>
          <w:rFonts w:cs="Times-Bold" w:ascii="Verdana" w:hAnsi="Verdana"/>
          <w:b/>
          <w:bCs/>
          <w:sz w:val="22"/>
          <w:szCs w:val="22"/>
          <w:lang w:val="en-GB" w:bidi="ar-SA"/>
        </w:rPr>
        <w:t xml:space="preserve">''           </w:t>
      </w:r>
      <w:r>
        <w:rPr>
          <w:rFonts w:cs="Times-Bold" w:ascii="Verdana" w:hAnsi="Verdana"/>
          <w:bCs/>
          <w:sz w:val="22"/>
          <w:szCs w:val="22"/>
          <w:lang w:val="en-GB" w:bidi="ar-SA"/>
        </w:rPr>
        <w:t>................................       ''           .......................................</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Roman"/>
          <w:sz w:val="22"/>
          <w:szCs w:val="22"/>
          <w:lang w:val="en-GB" w:bidi="ar-SA"/>
        </w:rPr>
      </w:pPr>
      <w:r>
        <w:rPr>
          <w:rFonts w:cs="Times-Bold" w:ascii="Verdana" w:hAnsi="Verdana"/>
          <w:b/>
          <w:bCs/>
          <w:sz w:val="22"/>
          <w:szCs w:val="22"/>
          <w:lang w:val="en-GB" w:bidi="ar-SA"/>
        </w:rPr>
        <w:t xml:space="preserve">EMAIL ADDRESS </w:t>
      </w:r>
      <w:r>
        <w:rPr>
          <w:rFonts w:cs="Times-Roman" w:ascii="Verdana" w:hAnsi="Verdana"/>
          <w:sz w:val="22"/>
          <w:szCs w:val="22"/>
          <w:lang w:val="en-GB" w:bidi="ar-SA"/>
        </w:rPr>
        <w:t>..................................................................................</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Roman"/>
          <w:sz w:val="22"/>
          <w:szCs w:val="22"/>
          <w:lang w:val="en-GB" w:bidi="ar-SA"/>
        </w:rPr>
      </w:pPr>
      <w:r>
        <w:rPr>
          <w:rFonts w:cs="Times-Bold" w:ascii="Verdana" w:hAnsi="Verdana"/>
          <w:b/>
          <w:bCs/>
          <w:sz w:val="22"/>
          <w:szCs w:val="22"/>
          <w:lang w:val="en-GB" w:bidi="ar-SA"/>
        </w:rPr>
        <w:t xml:space="preserve">ADDRESS  </w:t>
      </w:r>
      <w:r>
        <w:rPr>
          <w:rFonts w:cs="Times-Roman" w:ascii="Verdana" w:hAnsi="Verdana"/>
          <w:sz w:val="22"/>
          <w:szCs w:val="22"/>
          <w:lang w:val="en-GB" w:bidi="ar-SA"/>
        </w:rPr>
        <w:t>.............................................................................................</w:t>
      </w:r>
    </w:p>
    <w:p>
      <w:pPr>
        <w:pStyle w:val="Normal"/>
        <w:rPr>
          <w:rFonts w:ascii="Verdana" w:hAnsi="Verdana" w:cs="Times-Roman"/>
          <w:sz w:val="22"/>
          <w:szCs w:val="22"/>
          <w:lang w:val="en-GB" w:bidi="ar-SA"/>
        </w:rPr>
      </w:pPr>
      <w:r>
        <w:rPr>
          <w:rFonts w:cs="Times-Roman" w:ascii="Verdana" w:hAnsi="Verdana"/>
          <w:sz w:val="22"/>
          <w:szCs w:val="22"/>
          <w:lang w:val="en-GB" w:bidi="ar-SA"/>
        </w:rPr>
      </w:r>
    </w:p>
    <w:p>
      <w:pPr>
        <w:pStyle w:val="Normal"/>
        <w:rPr>
          <w:rFonts w:ascii="Verdana" w:hAnsi="Verdana" w:cs="Times-Roman"/>
          <w:sz w:val="22"/>
          <w:szCs w:val="22"/>
          <w:lang w:val="en-GB" w:bidi="ar-SA"/>
        </w:rPr>
      </w:pPr>
      <w:r>
        <w:rPr>
          <w:rFonts w:cs="Times-Roman" w:ascii="Verdana" w:hAnsi="Verdana"/>
          <w:sz w:val="22"/>
          <w:szCs w:val="22"/>
          <w:lang w:val="en-GB" w:bidi="ar-SA"/>
        </w:rPr>
        <w:t>.............................................................................................................</w:t>
      </w:r>
    </w:p>
    <w:p>
      <w:pPr>
        <w:pStyle w:val="Normal"/>
        <w:rPr>
          <w:rFonts w:ascii="Verdana" w:hAnsi="Verdana" w:cs="Times-Roman"/>
          <w:sz w:val="22"/>
          <w:szCs w:val="22"/>
          <w:lang w:val="en-GB" w:bidi="ar-SA"/>
        </w:rPr>
      </w:pPr>
      <w:r>
        <w:rPr>
          <w:rFonts w:cs="Times-Roman" w:ascii="Verdana" w:hAnsi="Verdana"/>
          <w:sz w:val="22"/>
          <w:szCs w:val="22"/>
          <w:lang w:val="en-GB" w:bidi="ar-SA"/>
        </w:rPr>
      </w:r>
    </w:p>
    <w:p>
      <w:pPr>
        <w:pStyle w:val="Normal"/>
        <w:rPr>
          <w:rFonts w:ascii="Verdana" w:hAnsi="Verdana" w:cs="Times-Roman"/>
          <w:sz w:val="22"/>
          <w:szCs w:val="22"/>
          <w:lang w:val="en-GB" w:bidi="ar-SA"/>
        </w:rPr>
      </w:pPr>
      <w:r>
        <w:rPr>
          <w:rFonts w:cs="Times-Roman" w:ascii="Verdana" w:hAnsi="Verdana"/>
          <w:sz w:val="22"/>
          <w:szCs w:val="22"/>
          <w:lang w:val="en-GB" w:bidi="ar-SA"/>
        </w:rPr>
        <w:t xml:space="preserve">............................................................  </w:t>
      </w:r>
      <w:r>
        <w:rPr>
          <w:rFonts w:cs="Times-Bold" w:ascii="Verdana" w:hAnsi="Verdana"/>
          <w:b/>
          <w:bCs/>
          <w:sz w:val="22"/>
          <w:szCs w:val="22"/>
          <w:lang w:val="en-GB" w:bidi="ar-SA"/>
        </w:rPr>
        <w:t xml:space="preserve">POSTCODE  </w:t>
      </w:r>
      <w:r>
        <w:rPr>
          <w:rFonts w:cs="Times-Roman" w:ascii="Verdana" w:hAnsi="Verdana"/>
          <w:sz w:val="22"/>
          <w:szCs w:val="22"/>
          <w:lang w:val="en-GB" w:bidi="ar-SA"/>
        </w:rPr>
        <w:t>............................</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Roman"/>
          <w:sz w:val="22"/>
          <w:szCs w:val="22"/>
          <w:lang w:val="en-GB" w:bidi="ar-SA"/>
        </w:rPr>
      </w:pPr>
      <w:r>
        <w:rPr>
          <w:rFonts w:cs="Times-Bold" w:ascii="Verdana" w:hAnsi="Verdana"/>
          <w:b/>
          <w:bCs/>
          <w:sz w:val="22"/>
          <w:szCs w:val="22"/>
          <w:lang w:val="en-GB" w:bidi="ar-SA"/>
        </w:rPr>
        <w:t>CONTACT PHONE NUMBER(S).</w:t>
      </w:r>
      <w:r>
        <w:rPr>
          <w:rFonts w:cs="Times-Roman" w:ascii="Verdana" w:hAnsi="Verdana"/>
          <w:sz w:val="22"/>
          <w:szCs w:val="22"/>
          <w:lang w:val="en-GB" w:bidi="ar-SA"/>
        </w:rPr>
        <w:t>..............................................................</w:t>
      </w:r>
    </w:p>
    <w:p>
      <w:pPr>
        <w:pStyle w:val="Normal"/>
        <w:rPr>
          <w:rFonts w:ascii="Verdana" w:hAnsi="Verdana" w:cs="Times-Bold"/>
          <w:b/>
          <w:bCs/>
          <w:sz w:val="22"/>
          <w:szCs w:val="22"/>
          <w:lang w:val="en-GB" w:bidi="ar-SA"/>
        </w:rPr>
      </w:pPr>
      <w:r>
        <w:rPr>
          <w:rFonts w:cs="Times-Bold" w:ascii="Verdana" w:hAnsi="Verdana"/>
          <w:b/>
          <w:bCs/>
          <w:sz w:val="22"/>
          <w:szCs w:val="22"/>
          <w:lang w:val="en-GB" w:bidi="ar-SA"/>
        </w:rPr>
      </w:r>
    </w:p>
    <w:p>
      <w:pPr>
        <w:pStyle w:val="Normal"/>
        <w:rPr>
          <w:rFonts w:ascii="Verdana" w:hAnsi="Verdana" w:cs="Times-Roman"/>
          <w:sz w:val="20"/>
          <w:szCs w:val="20"/>
          <w:lang w:val="en-GB" w:bidi="ar-SA"/>
        </w:rPr>
      </w:pPr>
      <w:r>
        <w:rPr>
          <w:rFonts w:cs="Times-Roman" w:ascii="Verdana" w:hAnsi="Verdana"/>
          <w:b/>
          <w:sz w:val="20"/>
          <w:szCs w:val="20"/>
          <w:lang w:val="en-GB" w:eastAsia="en-GB" w:bidi="ar-SA"/>
        </w:rPr>
        <w:t xml:space="preserve">Sharing your details. </w:t>
      </w:r>
      <w:r>
        <w:rPr>
          <w:rFonts w:cs="Times-Roman" w:ascii="Verdana" w:hAnsi="Verdana"/>
          <w:sz w:val="18"/>
          <w:szCs w:val="18"/>
          <w:lang w:val="en-GB" w:eastAsia="en-GB" w:bidi="ar-SA"/>
        </w:rPr>
        <w:t>Our membership records are handled by Membermojo Ltd, acting as our Data Processor. In order to allow you to book tickets for films at the members' discount price, we may need to share your details with The Maltings Cinema, Berwick-upon-Tweed. Please</w:t>
      </w:r>
      <w:r>
        <w:rPr>
          <w:rFonts w:cs="Times-Roman" w:ascii="Verdana" w:hAnsi="Verdana"/>
          <w:b/>
          <w:sz w:val="18"/>
          <w:szCs w:val="18"/>
          <w:lang w:val="en-GB" w:eastAsia="en-GB" w:bidi="ar-SA"/>
        </w:rPr>
        <w:t xml:space="preserve"> tick this box</w:t>
      </w:r>
      <w:r>
        <w:rPr>
          <w:rFonts w:cs="Times-Roman" w:ascii="Verdana" w:hAnsi="Verdana"/>
          <w:sz w:val="18"/>
          <w:szCs w:val="18"/>
          <w:lang w:val="en-GB" w:eastAsia="en-GB" w:bidi="ar-SA"/>
        </w:rPr>
        <mc:AlternateContent>
          <mc:Choice Requires="wps">
            <w:drawing>
              <wp:anchor behindDoc="0" distT="0" distB="0" distL="113665" distR="113665" simplePos="0" locked="0" layoutInCell="0" allowOverlap="1" relativeHeight="4">
                <wp:simplePos x="0" y="0"/>
                <wp:positionH relativeFrom="column">
                  <wp:posOffset>5080</wp:posOffset>
                </wp:positionH>
                <wp:positionV relativeFrom="paragraph">
                  <wp:posOffset>48260</wp:posOffset>
                </wp:positionV>
                <wp:extent cx="361950" cy="361950"/>
                <wp:effectExtent l="0" t="0" r="0" b="0"/>
                <wp:wrapSquare wrapText="bothSides"/>
                <wp:docPr id="1" name="Frame1"/>
                <a:graphic xmlns:a="http://schemas.openxmlformats.org/drawingml/2006/main">
                  <a:graphicData uri="http://schemas.microsoft.com/office/word/2010/wordprocessingShape">
                    <wps:wsp>
                      <wps:cNvSpPr/>
                      <wps:spPr>
                        <a:xfrm>
                          <a:off x="0" y="0"/>
                          <a:ext cx="361800" cy="361800"/>
                        </a:xfrm>
                        <a:prstGeom prst="rect">
                          <a:avLst/>
                        </a:prstGeom>
                        <a:solidFill>
                          <a:srgbClr val="ffffff"/>
                        </a:solidFill>
                        <a:ln w="0">
                          <a:solidFill>
                            <a:srgbClr val="000000"/>
                          </a:solidFill>
                        </a:ln>
                      </wps:spPr>
                      <wps:style>
                        <a:lnRef idx="0"/>
                        <a:fillRef idx="0"/>
                        <a:effectRef idx="0"/>
                        <a:fontRef idx="minor"/>
                      </wps:style>
                      <wps:txbx>
                        <w:txbxContent>
                          <w:p>
                            <w:pPr>
                              <w:pStyle w:val="FrameContentsuser"/>
                              <w:rPr/>
                            </w:pPr>
                            <w:r>
                              <w:rPr/>
                            </w:r>
                          </w:p>
                        </w:txbxContent>
                      </wps:txbx>
                      <wps:bodyPr anchor="t">
                        <a:noAutofit/>
                      </wps:bodyPr>
                    </wps:wsp>
                  </a:graphicData>
                </a:graphic>
              </wp:anchor>
            </w:drawing>
          </mc:Choice>
          <mc:Fallback>
            <w:pict>
              <v:rect id="shape_0" ID="Frame1" path="m0,0l-2147483645,0l-2147483645,-2147483646l0,-2147483646xe" fillcolor="white" stroked="t" o:allowincell="f" style="position:absolute;margin-left:0.4pt;margin-top:3.8pt;width:28.45pt;height:28.45pt;mso-wrap-style:none;v-text-anchor:middle">
                <v:fill o:detectmouseclick="t" type="solid" color2="black"/>
                <v:stroke color="black" joinstyle="round" endcap="flat"/>
                <v:textbox>
                  <w:txbxContent>
                    <w:p>
                      <w:pPr>
                        <w:pStyle w:val="FrameContentsuser"/>
                        <w:rPr/>
                      </w:pPr>
                      <w:r>
                        <w:rPr/>
                      </w:r>
                    </w:p>
                  </w:txbxContent>
                </v:textbox>
                <w10:wrap type="square"/>
              </v:rect>
            </w:pict>
          </mc:Fallback>
        </mc:AlternateContent>
      </w:r>
      <w:r>
        <w:rPr>
          <w:rFonts w:cs="Times-Roman" w:ascii="Verdana" w:hAnsi="Verdana"/>
          <w:sz w:val="18"/>
          <w:szCs w:val="18"/>
          <w:lang w:val="en-GB" w:eastAsia="en-GB" w:bidi="ar-SA"/>
        </w:rPr>
        <w:t xml:space="preserve"> to indicate your agreement to this. WE WILL NOT PASS YOUR DETAILS TO ANY OTHER THIRD PARTY. See our Data Protection Policy below.</w:t>
      </w:r>
    </w:p>
    <w:p>
      <w:pPr>
        <w:pStyle w:val="Normal"/>
        <w:rPr>
          <w:rFonts w:ascii="Verdana" w:hAnsi="Verdana" w:cs="Times-Roman"/>
          <w:sz w:val="20"/>
          <w:szCs w:val="20"/>
          <w:lang w:val="en-GB" w:bidi="ar-SA"/>
        </w:rPr>
      </w:pPr>
      <w:r>
        <w:rPr>
          <w:rFonts w:cs="Times-Roman" w:ascii="Verdana" w:hAnsi="Verdana"/>
          <w:sz w:val="20"/>
          <w:szCs w:val="20"/>
          <w:lang w:val="en-GB" w:bidi="ar-SA"/>
        </w:rPr>
      </w:r>
    </w:p>
    <w:p>
      <w:pPr>
        <w:pStyle w:val="Normal"/>
        <w:rPr>
          <w:rFonts w:ascii="Verdana" w:hAnsi="Verdana" w:cs="Times-Roman"/>
          <w:sz w:val="20"/>
          <w:szCs w:val="20"/>
          <w:lang w:val="en-GB" w:bidi="ar-SA"/>
        </w:rPr>
      </w:pPr>
      <w:r>
        <w:rPr>
          <w:rFonts w:cs="Times-Roman" w:ascii="Verdana" w:hAnsi="Verdana"/>
          <w:sz w:val="20"/>
          <w:szCs w:val="20"/>
          <w:lang w:val="en-GB" w:bidi="ar-SA"/>
        </w:rPr>
        <w:t xml:space="preserve">Please </w:t>
      </w:r>
      <w:r>
        <w:rPr>
          <w:rFonts w:cs="Times-Roman" w:ascii="Verdana" w:hAnsi="Verdana"/>
          <w:b/>
          <w:sz w:val="20"/>
          <w:szCs w:val="20"/>
          <w:lang w:val="en-GB" w:bidi="ar-SA"/>
        </w:rPr>
        <w:t>tick this box</w:t>
      </w:r>
      <w:r>
        <w:rPr>
          <w:rFonts w:cs="Times-Roman" w:ascii="Verdana" w:hAnsi="Verdana"/>
          <w:sz w:val="20"/>
          <w:szCs w:val="20"/>
          <w:lang w:val="en-GB" w:bidi="ar-SA"/>
        </w:rPr>
        <mc:AlternateContent>
          <mc:Choice Requires="wps">
            <w:drawing>
              <wp:anchor behindDoc="1" distT="0" distB="0" distL="113665" distR="113665" simplePos="0" locked="0" layoutInCell="0" allowOverlap="1" relativeHeight="2">
                <wp:simplePos x="0" y="0"/>
                <wp:positionH relativeFrom="column">
                  <wp:posOffset>5080</wp:posOffset>
                </wp:positionH>
                <wp:positionV relativeFrom="paragraph">
                  <wp:posOffset>5080</wp:posOffset>
                </wp:positionV>
                <wp:extent cx="361950" cy="381000"/>
                <wp:effectExtent l="0" t="0" r="0" b="0"/>
                <wp:wrapSquare wrapText="bothSides"/>
                <wp:docPr id="2" name="Frame2"/>
                <a:graphic xmlns:a="http://schemas.openxmlformats.org/drawingml/2006/main">
                  <a:graphicData uri="http://schemas.microsoft.com/office/word/2010/wordprocessingShape">
                    <wps:wsp>
                      <wps:cNvSpPr/>
                      <wps:spPr>
                        <a:xfrm>
                          <a:off x="0" y="0"/>
                          <a:ext cx="361800" cy="380880"/>
                        </a:xfrm>
                        <a:prstGeom prst="rect">
                          <a:avLst/>
                        </a:prstGeom>
                        <a:solidFill>
                          <a:srgbClr val="ffffff"/>
                        </a:solidFill>
                        <a:ln w="0">
                          <a:solidFill>
                            <a:srgbClr val="000000"/>
                          </a:solidFill>
                        </a:ln>
                      </wps:spPr>
                      <wps:style>
                        <a:lnRef idx="0"/>
                        <a:fillRef idx="0"/>
                        <a:effectRef idx="0"/>
                        <a:fontRef idx="minor"/>
                      </wps:style>
                      <wps:txbx>
                        <w:txbxContent>
                          <w:p>
                            <w:pPr>
                              <w:pStyle w:val="FrameContentsuser"/>
                              <w:rPr/>
                            </w:pPr>
                            <w:r>
                              <w:rPr/>
                            </w:r>
                          </w:p>
                        </w:txbxContent>
                      </wps:txbx>
                      <wps:bodyPr anchor="t">
                        <a:noAutofit/>
                      </wps:bodyPr>
                    </wps:wsp>
                  </a:graphicData>
                </a:graphic>
              </wp:anchor>
            </w:drawing>
          </mc:Choice>
          <mc:Fallback>
            <w:pict>
              <v:rect id="shape_0" ID="Frame2" path="m0,0l-2147483645,0l-2147483645,-2147483646l0,-2147483646xe" fillcolor="white" stroked="t" o:allowincell="f" style="position:absolute;margin-left:0.4pt;margin-top:0.4pt;width:28.45pt;height:29.95pt;mso-wrap-style:none;v-text-anchor:middle">
                <v:fill o:detectmouseclick="t" type="solid" color2="black"/>
                <v:stroke color="black" joinstyle="round" endcap="flat"/>
                <v:textbox>
                  <w:txbxContent>
                    <w:p>
                      <w:pPr>
                        <w:pStyle w:val="FrameContentsuser"/>
                        <w:rPr/>
                      </w:pPr>
                      <w:r>
                        <w:rPr/>
                      </w:r>
                    </w:p>
                  </w:txbxContent>
                </v:textbox>
                <w10:wrap type="square"/>
              </v:rect>
            </w:pict>
          </mc:Fallback>
        </mc:AlternateContent>
      </w:r>
      <w:r>
        <w:rPr>
          <w:rFonts w:cs="Times-Roman" w:ascii="Verdana" w:hAnsi="Verdana"/>
          <w:sz w:val="20"/>
          <w:szCs w:val="20"/>
          <w:lang w:val="en-GB" w:bidi="ar-SA"/>
        </w:rPr>
        <w:t xml:space="preserve"> to allow us to send you email updates about BFS screenings and related matters.  To stop receiving information from BFS at any time, send an email to info@berwickfilmsociety.co.uk, or write to the address below.</w:t>
      </w:r>
    </w:p>
    <w:p>
      <w:pPr>
        <w:pStyle w:val="Normal"/>
        <w:rPr>
          <w:rFonts w:ascii="Verdana" w:hAnsi="Verdana" w:cs="Times-Roman"/>
          <w:sz w:val="20"/>
          <w:szCs w:val="20"/>
          <w:lang w:val="en-GB" w:bidi="ar-SA"/>
        </w:rPr>
      </w:pPr>
      <w:r>
        <w:rPr>
          <w:rFonts w:cs="Times-Roman" w:ascii="Verdana" w:hAnsi="Verdana"/>
          <w:sz w:val="20"/>
          <w:szCs w:val="20"/>
          <w:lang w:val="en-GB" w:bidi="ar-SA"/>
        </w:rPr>
      </w:r>
    </w:p>
    <w:p>
      <w:pPr>
        <w:pStyle w:val="Normal"/>
        <w:rPr>
          <w:rFonts w:ascii="Verdana" w:hAnsi="Verdana" w:cs="Times-Roman"/>
          <w:sz w:val="22"/>
          <w:szCs w:val="22"/>
          <w:lang w:val="en-GB" w:bidi="ar-SA"/>
        </w:rPr>
      </w:pPr>
      <w:r>
        <w:rPr>
          <w:rFonts w:cs="Times-Roman" w:ascii="Verdana" w:hAnsi="Verdana"/>
          <w:sz w:val="20"/>
          <w:szCs w:val="20"/>
          <w:lang w:val="en-GB" w:bidi="ar-SA"/>
        </w:rPr>
        <w:t xml:space="preserve">Are you subscribing to BFS for the first time?     </w:t>
      </w:r>
      <w:r>
        <w:rPr>
          <w:rFonts w:cs="Times-Roman" w:ascii="Verdana" w:hAnsi="Verdana"/>
          <w:b/>
          <w:sz w:val="20"/>
          <w:szCs w:val="20"/>
          <w:lang w:val="en-GB" w:bidi="ar-SA"/>
        </w:rPr>
        <w:t>YES   /   NO</w:t>
      </w:r>
    </w:p>
    <w:p>
      <w:pPr>
        <w:pStyle w:val="Normal"/>
        <w:rPr>
          <w:rFonts w:ascii="Verdana" w:hAnsi="Verdana" w:cs="Times-Roman"/>
          <w:sz w:val="20"/>
          <w:szCs w:val="20"/>
          <w:lang w:val="en-GB" w:bidi="ar-SA"/>
        </w:rPr>
      </w:pPr>
      <w:r>
        <w:rPr>
          <w:rFonts w:cs="Times-Roman" w:ascii="Verdana" w:hAnsi="Verdana"/>
          <w:sz w:val="20"/>
          <w:szCs w:val="20"/>
          <w:lang w:val="en-GB" w:bidi="ar-SA"/>
        </w:rPr>
      </w:r>
    </w:p>
    <w:p>
      <w:pPr>
        <w:pStyle w:val="Normal"/>
        <w:rPr>
          <w:rFonts w:ascii="Verdana" w:hAnsi="Verdana"/>
          <w:sz w:val="22"/>
          <w:szCs w:val="22"/>
          <w:lang w:val="en-GB" w:bidi="ar-SA"/>
        </w:rPr>
      </w:pPr>
      <w:r>
        <w:rPr>
          <w:rFonts w:ascii="Verdana" w:hAnsi="Verdana"/>
          <w:b/>
          <w:sz w:val="22"/>
          <w:szCs w:val="22"/>
          <w:lang w:val="en-GB" w:bidi="ar-SA"/>
        </w:rPr>
        <w:t xml:space="preserve">I / We apply for membership of Berwick Film Society for the year </w:t>
      </w:r>
      <w:r>
        <w:rPr>
          <w:rFonts w:ascii="Verdana" w:hAnsi="Verdana"/>
          <w:sz w:val="22"/>
          <w:szCs w:val="22"/>
          <w:lang w:val="en-GB" w:bidi="ar-SA"/>
        </w:rPr>
        <w:t>20....</w:t>
      </w:r>
      <w:r>
        <w:rPr>
          <w:rFonts w:ascii="Verdana" w:hAnsi="Verdana"/>
          <w:b/>
          <w:sz w:val="22"/>
          <w:szCs w:val="22"/>
          <w:lang w:val="en-GB" w:bidi="ar-SA"/>
        </w:rPr>
        <w:t xml:space="preserve">  and enclose a cheque for  £1</w:t>
      </w:r>
      <w:r>
        <w:rPr>
          <w:rFonts w:ascii="Verdana" w:hAnsi="Verdana"/>
          <w:b/>
          <w:sz w:val="22"/>
          <w:szCs w:val="22"/>
          <w:lang w:val="en-GB" w:bidi="ar-SA"/>
        </w:rPr>
        <w:t>5</w:t>
      </w:r>
      <w:r>
        <w:rPr>
          <w:rFonts w:ascii="Verdana" w:hAnsi="Verdana"/>
          <w:b/>
          <w:sz w:val="22"/>
          <w:szCs w:val="22"/>
          <w:lang w:val="en-GB" w:bidi="ar-SA"/>
        </w:rPr>
        <w:t xml:space="preserve">.00       </w:t>
      </w:r>
      <w:r>
        <w:rPr>
          <w:rFonts w:ascii="Verdana" w:hAnsi="Verdana"/>
          <w:sz w:val="22"/>
          <w:szCs w:val="22"/>
          <w:lang w:val="en-GB" w:bidi="ar-SA"/>
        </w:rPr>
        <w:t>(payable to Berwick Film Society)</w:t>
      </w:r>
    </w:p>
    <w:p>
      <w:pPr>
        <w:pStyle w:val="Normal"/>
        <w:rPr>
          <w:rFonts w:ascii="Verdana" w:hAnsi="Verdana" w:cs="Times-Roman"/>
          <w:sz w:val="22"/>
          <w:szCs w:val="22"/>
          <w:lang w:val="en-GB" w:bidi="ar-SA"/>
        </w:rPr>
      </w:pPr>
      <w:r>
        <w:rPr>
          <w:rFonts w:cs="Times-Roman" w:ascii="Verdana" w:hAnsi="Verdana"/>
          <w:sz w:val="22"/>
          <w:szCs w:val="22"/>
          <w:lang w:val="en-GB" w:bidi="ar-SA"/>
        </w:rPr>
      </w:r>
    </w:p>
    <w:p>
      <w:pPr>
        <w:pStyle w:val="Normal"/>
        <w:rPr>
          <w:rFonts w:ascii="Verdana" w:hAnsi="Verdana" w:cs="Times-Roman"/>
          <w:sz w:val="20"/>
          <w:szCs w:val="20"/>
          <w:lang w:val="en-GB" w:bidi="ar-SA"/>
        </w:rPr>
      </w:pPr>
      <w:r>
        <w:rPr>
          <w:rFonts w:cs="Times-Roman" w:ascii="Verdana" w:hAnsi="Verdana"/>
          <w:sz w:val="20"/>
          <w:szCs w:val="20"/>
          <w:lang w:val="en-GB" w:bidi="ar-SA"/>
        </w:rPr>
        <w:t>Membership costs £1</w:t>
      </w:r>
      <w:r>
        <w:rPr>
          <w:rFonts w:cs="Times-Roman" w:ascii="Verdana" w:hAnsi="Verdana"/>
          <w:sz w:val="20"/>
          <w:szCs w:val="20"/>
          <w:lang w:val="en-GB" w:bidi="ar-SA"/>
        </w:rPr>
        <w:t>5</w:t>
      </w:r>
      <w:r>
        <w:rPr>
          <w:rFonts w:cs="Times-Roman" w:ascii="Verdana" w:hAnsi="Verdana"/>
          <w:sz w:val="20"/>
          <w:szCs w:val="20"/>
          <w:lang w:val="en-GB" w:bidi="ar-SA"/>
        </w:rPr>
        <w:t>.00 for the calendar year, and it entitles the member to purchase 1 or 2 tickets for each BFS film at The Maltings at the discounted price for members.  (Two people at the same address may therefore share one membership.)</w:t>
      </w:r>
    </w:p>
    <w:p>
      <w:pPr>
        <w:pStyle w:val="Normal"/>
        <w:rPr>
          <w:rFonts w:ascii="Verdana" w:hAnsi="Verdana" w:cs="Times-Roman"/>
          <w:sz w:val="20"/>
          <w:szCs w:val="20"/>
          <w:lang w:val="en-GB" w:bidi="ar-SA"/>
        </w:rPr>
      </w:pPr>
      <w:r>
        <w:rPr>
          <w:rFonts w:cs="Times-Roman" w:ascii="Verdana" w:hAnsi="Verdana"/>
          <w:sz w:val="20"/>
          <w:szCs w:val="20"/>
          <w:lang w:val="en-GB" w:bidi="ar-SA"/>
        </w:rPr>
      </w:r>
    </w:p>
    <w:p>
      <w:pPr>
        <w:pStyle w:val="Normal"/>
        <w:rPr>
          <w:rFonts w:ascii="Verdana" w:hAnsi="Verdana" w:cs="Times-Roman"/>
          <w:sz w:val="22"/>
          <w:szCs w:val="22"/>
          <w:lang w:val="en-GB" w:bidi="ar-SA"/>
        </w:rPr>
      </w:pPr>
      <w:r>
        <w:rPr>
          <w:rFonts w:cs="Times-Roman" w:ascii="Verdana" w:hAnsi="Verdana"/>
          <w:sz w:val="20"/>
          <w:szCs w:val="20"/>
          <w:lang w:val="en-GB" w:bidi="ar-SA"/>
        </w:rPr>
        <w:t>Please mail the completed form to:</w:t>
      </w:r>
    </w:p>
    <w:p>
      <w:pPr>
        <w:pStyle w:val="Normal"/>
        <w:rPr>
          <w:rFonts w:ascii="Verdana" w:hAnsi="Verdana" w:cs="Times-Bold"/>
          <w:b/>
          <w:bCs/>
          <w:sz w:val="22"/>
          <w:szCs w:val="22"/>
          <w:lang w:val="en-GB" w:bidi="ar-SA"/>
        </w:rPr>
      </w:pPr>
      <w:r>
        <w:rPr>
          <w:rFonts w:cs="Times-Bold" w:ascii="Verdana" w:hAnsi="Verdana"/>
          <w:b/>
          <w:bCs/>
          <w:sz w:val="22"/>
          <w:szCs w:val="22"/>
          <w:lang w:val="en-GB" w:bidi="ar-SA"/>
        </w:rPr>
        <w:t>Berwick Film Society</w:t>
      </w:r>
    </w:p>
    <w:p>
      <w:pPr>
        <w:pStyle w:val="Normal"/>
        <w:rPr>
          <w:rFonts w:ascii="Verdana" w:hAnsi="Verdana" w:cs="Times-Bold"/>
          <w:b/>
          <w:bCs/>
          <w:sz w:val="22"/>
          <w:szCs w:val="22"/>
          <w:lang w:val="en-GB" w:bidi="ar-SA"/>
        </w:rPr>
      </w:pPr>
      <w:r>
        <w:rPr>
          <w:rFonts w:cs="Times-Bold" w:ascii="Verdana" w:hAnsi="Verdana"/>
          <w:b/>
          <w:bCs/>
          <w:sz w:val="22"/>
          <w:szCs w:val="22"/>
          <w:lang w:val="en-GB" w:bidi="ar-SA"/>
        </w:rPr>
        <w:t>c/o  2 Swanston Mews</w:t>
      </w:r>
    </w:p>
    <w:p>
      <w:pPr>
        <w:pStyle w:val="Normal"/>
        <w:rPr>
          <w:rFonts w:ascii="Verdana" w:hAnsi="Verdana" w:cs="Times-Bold"/>
          <w:b/>
          <w:bCs/>
          <w:sz w:val="22"/>
          <w:szCs w:val="22"/>
          <w:lang w:val="en-GB" w:bidi="ar-SA"/>
        </w:rPr>
      </w:pPr>
      <w:r>
        <w:rPr>
          <w:rFonts w:cs="Times-Bold" w:ascii="Verdana" w:hAnsi="Verdana"/>
          <w:b/>
          <w:bCs/>
          <w:sz w:val="22"/>
          <w:szCs w:val="22"/>
          <w:lang w:val="en-GB" w:bidi="ar-SA"/>
        </w:rPr>
        <w:t>Tweed Street</w:t>
      </w:r>
    </w:p>
    <w:p>
      <w:pPr>
        <w:pStyle w:val="Normal"/>
        <w:rPr>
          <w:rFonts w:ascii="Verdana" w:hAnsi="Verdana" w:cs="Times-Bold"/>
          <w:b/>
          <w:bCs/>
          <w:sz w:val="22"/>
          <w:szCs w:val="22"/>
          <w:lang w:val="en-GB" w:bidi="ar-SA"/>
        </w:rPr>
      </w:pPr>
      <w:r>
        <w:rPr>
          <w:rFonts w:cs="Times-Bold" w:ascii="Verdana" w:hAnsi="Verdana"/>
          <w:b/>
          <w:bCs/>
          <w:sz w:val="22"/>
          <w:szCs w:val="22"/>
          <w:lang w:val="en-GB" w:bidi="ar-SA"/>
        </w:rPr>
        <w:t xml:space="preserve">Berwick-upon-Tweed </w:t>
      </w:r>
    </w:p>
    <w:p>
      <w:pPr>
        <w:pStyle w:val="Normal"/>
        <w:rPr>
          <w:rFonts w:ascii="Verdana" w:hAnsi="Verdana" w:cs="Times-Bold"/>
          <w:b/>
          <w:bCs/>
          <w:sz w:val="22"/>
          <w:szCs w:val="22"/>
          <w:lang w:val="en-GB" w:bidi="ar-SA"/>
        </w:rPr>
      </w:pPr>
      <w:r>
        <w:rPr>
          <w:rFonts w:cs="Times-Bold" w:ascii="Verdana" w:hAnsi="Verdana"/>
          <w:b/>
          <w:bCs/>
          <w:sz w:val="22"/>
          <w:szCs w:val="22"/>
          <w:lang w:val="en-GB" w:bidi="ar-SA"/>
        </w:rPr>
        <w:t>TD15 1NH</w:t>
      </w:r>
    </w:p>
    <w:p>
      <w:pPr>
        <w:pStyle w:val="Normal"/>
        <w:rPr>
          <w:rFonts w:ascii="Verdana" w:hAnsi="Verdana" w:cs="Times-Roman"/>
          <w:sz w:val="20"/>
          <w:szCs w:val="20"/>
          <w:lang w:val="en-GB" w:bidi="ar-SA"/>
        </w:rPr>
      </w:pPr>
      <w:r>
        <w:rPr>
          <w:rFonts w:cs="Times-Roman" w:ascii="Verdana" w:hAnsi="Verdana"/>
          <w:sz w:val="20"/>
          <w:szCs w:val="20"/>
          <w:lang w:val="en-GB" w:bidi="ar-SA"/>
        </w:rPr>
      </w:r>
    </w:p>
    <w:p>
      <w:pPr>
        <w:pStyle w:val="Normal"/>
        <w:rPr>
          <w:rFonts w:ascii="Verdana" w:hAnsi="Verdana" w:cs="Times-Roman"/>
          <w:sz w:val="20"/>
          <w:szCs w:val="20"/>
          <w:lang w:val="en-GB" w:bidi="ar-SA"/>
        </w:rPr>
      </w:pPr>
      <w:r>
        <w:rPr>
          <w:rFonts w:cs="Times-Roman" w:ascii="Verdana" w:hAnsi="Verdana"/>
          <w:sz w:val="20"/>
          <w:szCs w:val="20"/>
          <w:lang w:val="en-GB" w:bidi="ar-SA"/>
        </w:rPr>
        <w:t>Confirmation of your membership will be sent by email.</w:t>
      </w:r>
    </w:p>
    <w:p>
      <w:pPr>
        <w:pStyle w:val="Normal"/>
        <w:spacing w:before="0" w:after="300"/>
        <w:ind w:left="360"/>
        <w:rPr>
          <w:rFonts w:ascii="Cambria" w:hAnsi="Cambria" w:cs="Arial"/>
        </w:rPr>
      </w:pPr>
      <w:r>
        <w:rPr>
          <w:rFonts w:cs="Arial" w:ascii="Cambria" w:hAnsi="Cambria"/>
          <w:b/>
        </w:rPr>
        <w:t>Purpose –</w:t>
      </w:r>
      <w:r>
        <w:rPr>
          <w:rFonts w:cs="Arial" w:ascii="Cambria" w:hAnsi="Cambria"/>
        </w:rPr>
        <w:t>The purpose of this policy is to show how BFS will collect, store and use the personal data it holds, in order to comply with the principles of General Data Protection Regulation (GDPR). Personal data is information that relates to identifiable living individuals</w:t>
      </w:r>
    </w:p>
    <w:p>
      <w:pPr>
        <w:pStyle w:val="Normal"/>
        <w:spacing w:before="0" w:after="300"/>
        <w:ind w:left="360"/>
        <w:rPr>
          <w:rFonts w:ascii="Cambria" w:hAnsi="Cambria" w:cs="Arial"/>
        </w:rPr>
      </w:pPr>
      <w:r>
        <w:rPr>
          <w:rFonts w:cs="Arial" w:ascii="Cambria" w:hAnsi="Cambria"/>
          <w:b/>
        </w:rPr>
        <w:t xml:space="preserve">Collection of personal data - </w:t>
      </w:r>
      <w:r>
        <w:rPr>
          <w:rFonts w:cs="Arial" w:ascii="Cambria" w:hAnsi="Cambria"/>
        </w:rPr>
        <w:t>BFS collects certain personal data on people who subscribe annually for its films or who ask to be put on the mailing list. This data may comprise name, address, email address, and telephone number, in addition to subscription records.  This information may be held electronically by Membermojo Ltd, acting as our data processor, or additionally on paper or electronically on BFS trustee or volunteer home computers. All data held in electronic form by a BFS trustee or volunteer is password protected.  BFS will follow procedures to ensure that any trustee or volunteer who has access to any personal data held by BFS is fully aware of their duties under the GDPR.</w:t>
      </w:r>
    </w:p>
    <w:p>
      <w:pPr>
        <w:pStyle w:val="Normal"/>
        <w:spacing w:before="0" w:after="300"/>
        <w:ind w:left="360"/>
        <w:rPr>
          <w:rFonts w:ascii="Cambria" w:hAnsi="Cambria" w:cs="Arial"/>
        </w:rPr>
      </w:pPr>
      <w:r>
        <w:rPr>
          <w:rFonts w:cs="Arial" w:ascii="Cambria" w:hAnsi="Cambria"/>
          <w:b/>
        </w:rPr>
        <w:t xml:space="preserve">Use of personal data - </w:t>
      </w:r>
      <w:r>
        <w:rPr>
          <w:rFonts w:cs="Arial" w:ascii="Cambria" w:hAnsi="Cambria"/>
        </w:rPr>
        <w:t>BFS will only use personal data for the purposes for which it is provided or for purposes to which subjects have consented, for example sending updates about programmes or sharing information with The Maltings Theatre &amp; Cinema for booking purposes. We do not allow other third parties to access any personal data we hold.</w:t>
      </w:r>
    </w:p>
    <w:p>
      <w:pPr>
        <w:pStyle w:val="Normal"/>
        <w:spacing w:before="0" w:after="300"/>
        <w:ind w:left="360"/>
        <w:rPr>
          <w:rFonts w:ascii="Cambria" w:hAnsi="Cambria" w:cs="Arial"/>
        </w:rPr>
      </w:pPr>
      <w:r>
        <w:rPr>
          <w:rFonts w:cs="Arial" w:ascii="Cambria" w:hAnsi="Cambria"/>
          <w:b/>
        </w:rPr>
        <w:t xml:space="preserve">Consent to hold personal data - </w:t>
      </w:r>
      <w:r>
        <w:rPr>
          <w:rFonts w:cs="Arial" w:ascii="Cambria" w:hAnsi="Cambria"/>
        </w:rPr>
        <w:t>BFS will only hold personal data if the subject has given express consent, or applied for membership, or provided us with the information to support any other BFS activity, e.g. volunteering, supplying a service.</w:t>
      </w:r>
    </w:p>
    <w:p>
      <w:pPr>
        <w:pStyle w:val="Normal"/>
        <w:spacing w:before="0" w:after="300"/>
        <w:ind w:left="360"/>
        <w:rPr>
          <w:rFonts w:ascii="Cambria" w:hAnsi="Cambria" w:cs="Arial"/>
        </w:rPr>
      </w:pPr>
      <w:r>
        <w:rPr>
          <w:rFonts w:cs="Arial" w:ascii="Cambria" w:hAnsi="Cambria"/>
        </w:rPr>
        <w:t xml:space="preserve">If any person does not wish BFS to hold personal data, they should inform BFS. </w:t>
      </w:r>
    </w:p>
    <w:p>
      <w:pPr>
        <w:pStyle w:val="Normal"/>
        <w:spacing w:before="0" w:after="300"/>
        <w:ind w:left="360"/>
        <w:rPr>
          <w:rFonts w:ascii="Cambria" w:hAnsi="Cambria" w:cs="Arial"/>
        </w:rPr>
      </w:pPr>
      <w:bookmarkStart w:id="0" w:name="_gjdgxs"/>
      <w:bookmarkEnd w:id="0"/>
      <w:r>
        <w:rPr>
          <w:rFonts w:cs="Arial" w:ascii="Cambria" w:hAnsi="Cambria"/>
          <w:b/>
        </w:rPr>
        <w:t xml:space="preserve">Access to, deletion and correction of personal data - </w:t>
      </w:r>
      <w:r>
        <w:rPr>
          <w:rFonts w:cs="Arial" w:ascii="Cambria" w:hAnsi="Cambria"/>
        </w:rPr>
        <w:t>We will supply, on request from the subject, a copy of the personal data we hold.  Should a subject discover inaccuracies in personal information, they should notify us and we will correct our records.  Should a subject wish us to delete their personal data they should notify us.</w:t>
      </w:r>
    </w:p>
    <w:p>
      <w:pPr>
        <w:pStyle w:val="Normal"/>
        <w:spacing w:before="0" w:after="300"/>
        <w:ind w:left="360"/>
        <w:rPr>
          <w:rFonts w:ascii="Cambria" w:hAnsi="Cambria" w:cs="Arial"/>
        </w:rPr>
      </w:pPr>
      <w:r>
        <w:rPr>
          <w:rFonts w:cs="Arial" w:ascii="Cambria" w:hAnsi="Cambria"/>
          <w:b/>
        </w:rPr>
        <w:t>In all cases above or if more information on this policy is needed we can be contacted in the following way, giving name and address:</w:t>
      </w:r>
    </w:p>
    <w:p>
      <w:pPr>
        <w:pStyle w:val="Normal"/>
        <w:spacing w:before="0" w:after="0"/>
        <w:ind w:left="720"/>
        <w:contextualSpacing/>
        <w:rPr>
          <w:rFonts w:ascii="Cambria" w:hAnsi="Cambria" w:cs="Arial"/>
          <w:shd w:fill="FFFFFF" w:val="clear"/>
        </w:rPr>
      </w:pPr>
      <w:r>
        <w:rPr>
          <w:rFonts w:cs="Arial" w:ascii="Cambria" w:hAnsi="Cambria"/>
          <w:shd w:fill="FFFFFF" w:val="clear"/>
        </w:rPr>
        <w:t>by email to:  info@berwickfilmsociety.co.uk</w:t>
      </w:r>
    </w:p>
    <w:p>
      <w:pPr>
        <w:pStyle w:val="Normal"/>
        <w:spacing w:before="0" w:after="0"/>
        <w:ind w:left="720"/>
        <w:contextualSpacing/>
        <w:rPr>
          <w:rFonts w:ascii="Cambria" w:hAnsi="Cambria" w:cs="Arial"/>
        </w:rPr>
      </w:pPr>
      <w:r>
        <w:rPr>
          <w:rFonts w:cs="Arial" w:ascii="Cambria" w:hAnsi="Cambria"/>
          <w:shd w:fill="FFFFFF" w:val="clear"/>
        </w:rPr>
        <w:t>by post to:  BFS, c/o  2 Swanston Mews, Berwick-upon-Tweed, TD15 1NH</w:t>
      </w:r>
    </w:p>
    <w:p>
      <w:pPr>
        <w:pStyle w:val="Normal"/>
        <w:spacing w:before="0" w:after="0"/>
        <w:ind w:left="360"/>
        <w:contextualSpacing/>
        <w:rPr>
          <w:rFonts w:ascii="Cambria" w:hAnsi="Cambria" w:cs="Arial"/>
        </w:rPr>
      </w:pPr>
      <w:r>
        <w:rPr>
          <w:rFonts w:cs="Arial" w:ascii="Cambria" w:hAnsi="Cambria"/>
        </w:rPr>
      </w:r>
    </w:p>
    <w:p>
      <w:pPr>
        <w:pStyle w:val="Normal"/>
        <w:spacing w:before="0" w:after="300"/>
        <w:ind w:left="360"/>
        <w:rPr>
          <w:rFonts w:ascii="Cambria" w:hAnsi="Cambria" w:cs="Arial"/>
        </w:rPr>
      </w:pPr>
      <w:r>
        <w:rPr>
          <w:rFonts w:cs="Arial" w:ascii="Cambria" w:hAnsi="Cambria"/>
          <w:b/>
        </w:rPr>
        <w:t xml:space="preserve">Data Protection Policy Review - </w:t>
      </w:r>
      <w:r>
        <w:rPr>
          <w:rFonts w:cs="Arial" w:ascii="Cambria" w:hAnsi="Cambria"/>
        </w:rPr>
        <w:t>We keep our policy under review.  This policy was last updated in December 202</w:t>
      </w:r>
      <w:r>
        <w:rPr>
          <w:rFonts w:cs="Arial" w:ascii="Cambria" w:hAnsi="Cambria"/>
        </w:rPr>
        <w:t>5</w:t>
      </w:r>
      <w:r>
        <w:rPr>
          <w:rFonts w:cs="Arial" w:ascii="Cambria" w:hAnsi="Cambria"/>
        </w:rPr>
        <w:t>.</w:t>
      </w:r>
    </w:p>
    <w:p>
      <w:pPr>
        <w:pStyle w:val="Normal"/>
        <w:spacing w:before="0" w:after="300"/>
        <w:ind w:left="360"/>
        <w:rPr/>
      </w:pPr>
      <w:r>
        <w:rPr>
          <w:rFonts w:cs="Arial" w:ascii="Cambria" w:hAnsi="Cambria"/>
          <w:b/>
        </w:rPr>
        <w:t xml:space="preserve">Links to other websites - </w:t>
      </w:r>
      <w:r>
        <w:rPr>
          <w:rFonts w:cs="Arial" w:ascii="Cambria" w:hAnsi="Cambria"/>
        </w:rPr>
        <w:t>Our website may occasionally contain links to other websites for which BFS do not accept any responsibility or liability.  If users follow a link to any of these websites, they should check the privacy policies of those websites before submitting any personal data to them.</w:t>
      </w:r>
    </w:p>
    <w:p>
      <w:pPr>
        <w:pStyle w:val="Normal"/>
        <w:rPr>
          <w:rFonts w:ascii="Verdana" w:hAnsi="Verdana" w:cs="Times-Roman"/>
          <w:sz w:val="20"/>
          <w:szCs w:val="20"/>
          <w:lang w:val="en-GB" w:bidi="ar-SA"/>
        </w:rPr>
      </w:pPr>
      <w:r>
        <w:rPr>
          <w:rFonts w:cs="Times-Roman" w:ascii="Verdana" w:hAnsi="Verdana"/>
          <w:sz w:val="20"/>
          <w:szCs w:val="20"/>
          <w:lang w:val="en-GB"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680" w:top="1412" w:footer="680" w:bottom="141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Comic Sans MS">
    <w:charset w:val="00"/>
    <w:family w:val="swiss"/>
    <w:pitch w:val="variable"/>
  </w:font>
  <w:font w:name="AGaramondPro-Regular">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mbria" w:hAnsi="Cambria" w:asciiTheme="majorHAnsi" w:hAnsiTheme="majorHAnsi"/>
        <w:sz w:val="20"/>
        <w:szCs w:val="20"/>
      </w:rPr>
    </w:pPr>
    <w:r>
      <w:rPr>
        <w:rFonts w:ascii="Cambria" w:hAnsi="Cambria" w:asciiTheme="majorHAnsi" w:hAnsiTheme="majorHAnsi"/>
        <w:sz w:val="20"/>
        <w:szCs w:val="20"/>
      </w:rPr>
      <w:t>December 202</w:t>
    </w:r>
    <w:r>
      <w:rPr>
        <w:rFonts w:ascii="Cambria" w:hAnsi="Cambria" w:asciiTheme="majorHAnsi" w:hAnsiTheme="majorHAnsi"/>
        <w:sz w:val="20"/>
        <w:szCs w:val="20"/>
      </w:rPr>
      <w:t>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Cambria" w:hAnsi="Cambria"/>
        <w:b/>
        <w:sz w:val="28"/>
        <w:szCs w:val="28"/>
      </w:rPr>
      <w:t>Berwick Film Society -</w:t>
    </w:r>
    <w:r>
      <w:rPr>
        <w:rFonts w:eastAsia="Georgia" w:cs="Georgia" w:ascii="Cambria" w:hAnsi="Cambria"/>
        <w:b/>
        <w:sz w:val="28"/>
        <w:szCs w:val="28"/>
      </w:rPr>
      <w:t xml:space="preserve"> Data Protection Policy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59e8"/>
    <w:pPr>
      <w:widowControl/>
      <w:suppressAutoHyphens w:val="true"/>
      <w:bidi w:val="0"/>
      <w:spacing w:before="0" w:after="0"/>
      <w:jc w:val="left"/>
    </w:pPr>
    <w:rPr>
      <w:rFonts w:ascii="Arial" w:hAnsi="Arial" w:eastAsia="Calibri" w:cs="Times New Roman"/>
      <w:color w:val="auto"/>
      <w:kern w:val="0"/>
      <w:sz w:val="24"/>
      <w:szCs w:val="24"/>
      <w:lang w:val="en-US" w:eastAsia="en-US" w:bidi="en-US"/>
    </w:rPr>
  </w:style>
  <w:style w:type="paragraph" w:styleId="Heading1">
    <w:name w:val="heading 1"/>
    <w:basedOn w:val="Normal"/>
    <w:next w:val="Normal"/>
    <w:link w:val="Heading1Char"/>
    <w:uiPriority w:val="9"/>
    <w:qFormat/>
    <w:rsid w:val="008b59e8"/>
    <w:pPr>
      <w:keepNext w:val="true"/>
      <w:spacing w:before="240" w:after="60"/>
      <w:outlineLvl w:val="0"/>
    </w:pPr>
    <w:rPr>
      <w:rFonts w:ascii="Cambria" w:hAnsi="Cambria" w:eastAsia="Times New Roman"/>
      <w:b/>
      <w:bCs/>
      <w:kern w:val="2"/>
      <w:sz w:val="32"/>
      <w:szCs w:val="32"/>
    </w:rPr>
  </w:style>
  <w:style w:type="paragraph" w:styleId="Heading2">
    <w:name w:val="heading 2"/>
    <w:basedOn w:val="Normal"/>
    <w:next w:val="Normal"/>
    <w:link w:val="Heading2Char"/>
    <w:uiPriority w:val="9"/>
    <w:unhideWhenUsed/>
    <w:qFormat/>
    <w:rsid w:val="008b59e8"/>
    <w:pPr>
      <w:keepNext w:val="true"/>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unhideWhenUsed/>
    <w:qFormat/>
    <w:rsid w:val="008b59e8"/>
    <w:pPr>
      <w:keepNext w:val="true"/>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8b59e8"/>
    <w:pPr>
      <w:keepNext w:val="true"/>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b59e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b59e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b59e8"/>
    <w:pPr>
      <w:spacing w:before="240" w:after="60"/>
      <w:outlineLvl w:val="6"/>
    </w:pPr>
    <w:rPr/>
  </w:style>
  <w:style w:type="paragraph" w:styleId="Heading8">
    <w:name w:val="heading 8"/>
    <w:basedOn w:val="Normal"/>
    <w:next w:val="Normal"/>
    <w:link w:val="Heading8Char"/>
    <w:uiPriority w:val="9"/>
    <w:semiHidden/>
    <w:unhideWhenUsed/>
    <w:qFormat/>
    <w:rsid w:val="008b59e8"/>
    <w:pPr>
      <w:spacing w:before="240" w:after="60"/>
      <w:outlineLvl w:val="7"/>
    </w:pPr>
    <w:rPr>
      <w:i/>
      <w:iCs/>
    </w:rPr>
  </w:style>
  <w:style w:type="paragraph" w:styleId="Heading9">
    <w:name w:val="heading 9"/>
    <w:basedOn w:val="Normal"/>
    <w:next w:val="Normal"/>
    <w:link w:val="Heading9Char"/>
    <w:uiPriority w:val="9"/>
    <w:semiHidden/>
    <w:unhideWhenUsed/>
    <w:qFormat/>
    <w:rsid w:val="008b59e8"/>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b59e8"/>
    <w:rPr>
      <w:rFonts w:ascii="Cambria" w:hAnsi="Cambria" w:eastAsia="Times New Roman"/>
      <w:b/>
      <w:bCs/>
      <w:kern w:val="2"/>
      <w:sz w:val="32"/>
      <w:szCs w:val="32"/>
    </w:rPr>
  </w:style>
  <w:style w:type="character" w:styleId="Heading2Char" w:customStyle="1">
    <w:name w:val="Heading 2 Char"/>
    <w:basedOn w:val="DefaultParagraphFont"/>
    <w:link w:val="Heading2"/>
    <w:uiPriority w:val="9"/>
    <w:qFormat/>
    <w:rsid w:val="008b59e8"/>
    <w:rPr>
      <w:rFonts w:ascii="Cambria" w:hAnsi="Cambria" w:eastAsia="Times New Roman"/>
      <w:b/>
      <w:bCs/>
      <w:i/>
      <w:iCs/>
      <w:sz w:val="28"/>
      <w:szCs w:val="28"/>
    </w:rPr>
  </w:style>
  <w:style w:type="character" w:styleId="Heading3Char" w:customStyle="1">
    <w:name w:val="Heading 3 Char"/>
    <w:basedOn w:val="DefaultParagraphFont"/>
    <w:link w:val="Heading3"/>
    <w:uiPriority w:val="9"/>
    <w:qFormat/>
    <w:rsid w:val="008b59e8"/>
    <w:rPr>
      <w:rFonts w:ascii="Cambria" w:hAnsi="Cambria" w:eastAsia="Times New Roman"/>
      <w:b/>
      <w:bCs/>
      <w:sz w:val="26"/>
      <w:szCs w:val="26"/>
    </w:rPr>
  </w:style>
  <w:style w:type="character" w:styleId="Heading4Char" w:customStyle="1">
    <w:name w:val="Heading 4 Char"/>
    <w:basedOn w:val="DefaultParagraphFont"/>
    <w:link w:val="Heading4"/>
    <w:uiPriority w:val="9"/>
    <w:qFormat/>
    <w:rsid w:val="008b59e8"/>
    <w:rPr>
      <w:b/>
      <w:bCs/>
      <w:sz w:val="28"/>
      <w:szCs w:val="28"/>
    </w:rPr>
  </w:style>
  <w:style w:type="character" w:styleId="Heading5Char" w:customStyle="1">
    <w:name w:val="Heading 5 Char"/>
    <w:basedOn w:val="DefaultParagraphFont"/>
    <w:link w:val="Heading5"/>
    <w:uiPriority w:val="9"/>
    <w:semiHidden/>
    <w:qFormat/>
    <w:rsid w:val="008b59e8"/>
    <w:rPr>
      <w:b/>
      <w:bCs/>
      <w:i/>
      <w:iCs/>
      <w:sz w:val="26"/>
      <w:szCs w:val="26"/>
    </w:rPr>
  </w:style>
  <w:style w:type="character" w:styleId="Heading6Char" w:customStyle="1">
    <w:name w:val="Heading 6 Char"/>
    <w:basedOn w:val="DefaultParagraphFont"/>
    <w:link w:val="Heading6"/>
    <w:uiPriority w:val="9"/>
    <w:semiHidden/>
    <w:qFormat/>
    <w:rsid w:val="008b59e8"/>
    <w:rPr>
      <w:b/>
      <w:bCs/>
    </w:rPr>
  </w:style>
  <w:style w:type="character" w:styleId="Heading7Char" w:customStyle="1">
    <w:name w:val="Heading 7 Char"/>
    <w:basedOn w:val="DefaultParagraphFont"/>
    <w:link w:val="Heading7"/>
    <w:uiPriority w:val="9"/>
    <w:semiHidden/>
    <w:qFormat/>
    <w:rsid w:val="008b59e8"/>
    <w:rPr>
      <w:sz w:val="24"/>
      <w:szCs w:val="24"/>
    </w:rPr>
  </w:style>
  <w:style w:type="character" w:styleId="Heading8Char" w:customStyle="1">
    <w:name w:val="Heading 8 Char"/>
    <w:basedOn w:val="DefaultParagraphFont"/>
    <w:link w:val="Heading8"/>
    <w:uiPriority w:val="9"/>
    <w:semiHidden/>
    <w:qFormat/>
    <w:rsid w:val="008b59e8"/>
    <w:rPr>
      <w:i/>
      <w:iCs/>
      <w:sz w:val="24"/>
      <w:szCs w:val="24"/>
    </w:rPr>
  </w:style>
  <w:style w:type="character" w:styleId="Heading9Char" w:customStyle="1">
    <w:name w:val="Heading 9 Char"/>
    <w:basedOn w:val="DefaultParagraphFont"/>
    <w:link w:val="Heading9"/>
    <w:uiPriority w:val="9"/>
    <w:semiHidden/>
    <w:qFormat/>
    <w:rsid w:val="008b59e8"/>
    <w:rPr>
      <w:rFonts w:ascii="Cambria" w:hAnsi="Cambria" w:eastAsia="Times New Roman"/>
    </w:rPr>
  </w:style>
  <w:style w:type="character" w:styleId="TitleChar" w:customStyle="1">
    <w:name w:val="Title Char"/>
    <w:basedOn w:val="DefaultParagraphFont"/>
    <w:link w:val="Title"/>
    <w:uiPriority w:val="10"/>
    <w:qFormat/>
    <w:rsid w:val="008b59e8"/>
    <w:rPr>
      <w:rFonts w:ascii="Cambria" w:hAnsi="Cambria" w:eastAsia="Times New Roman"/>
      <w:b/>
      <w:bCs/>
      <w:kern w:val="2"/>
      <w:sz w:val="32"/>
      <w:szCs w:val="32"/>
    </w:rPr>
  </w:style>
  <w:style w:type="character" w:styleId="SubtitleChar" w:customStyle="1">
    <w:name w:val="Subtitle Char"/>
    <w:basedOn w:val="DefaultParagraphFont"/>
    <w:link w:val="Subtitle"/>
    <w:uiPriority w:val="11"/>
    <w:qFormat/>
    <w:rsid w:val="008b59e8"/>
    <w:rPr>
      <w:rFonts w:ascii="Cambria" w:hAnsi="Cambria" w:eastAsia="Times New Roman"/>
      <w:sz w:val="24"/>
      <w:szCs w:val="24"/>
    </w:rPr>
  </w:style>
  <w:style w:type="character" w:styleId="Strong">
    <w:name w:val="Strong"/>
    <w:basedOn w:val="DefaultParagraphFont"/>
    <w:uiPriority w:val="22"/>
    <w:qFormat/>
    <w:rsid w:val="008b59e8"/>
    <w:rPr>
      <w:b/>
      <w:bCs/>
    </w:rPr>
  </w:style>
  <w:style w:type="character" w:styleId="Emphasis">
    <w:name w:val="Emphasis"/>
    <w:basedOn w:val="DefaultParagraphFont"/>
    <w:uiPriority w:val="20"/>
    <w:qFormat/>
    <w:rsid w:val="008b59e8"/>
    <w:rPr>
      <w:rFonts w:ascii="Calibri" w:hAnsi="Calibri"/>
      <w:b/>
      <w:i/>
      <w:iCs/>
    </w:rPr>
  </w:style>
  <w:style w:type="character" w:styleId="QuoteChar" w:customStyle="1">
    <w:name w:val="Quote Char"/>
    <w:basedOn w:val="DefaultParagraphFont"/>
    <w:link w:val="Quote"/>
    <w:uiPriority w:val="29"/>
    <w:qFormat/>
    <w:rsid w:val="008b59e8"/>
    <w:rPr>
      <w:i/>
      <w:sz w:val="24"/>
      <w:szCs w:val="24"/>
    </w:rPr>
  </w:style>
  <w:style w:type="character" w:styleId="IntenseQuoteChar" w:customStyle="1">
    <w:name w:val="Intense Quote Char"/>
    <w:basedOn w:val="DefaultParagraphFont"/>
    <w:link w:val="IntenseQuote"/>
    <w:uiPriority w:val="30"/>
    <w:qFormat/>
    <w:rsid w:val="008b59e8"/>
    <w:rPr>
      <w:b/>
      <w:i/>
      <w:sz w:val="24"/>
    </w:rPr>
  </w:style>
  <w:style w:type="character" w:styleId="SubtleEmphasis">
    <w:name w:val="Subtle Emphasis"/>
    <w:uiPriority w:val="19"/>
    <w:qFormat/>
    <w:rsid w:val="008b59e8"/>
    <w:rPr>
      <w:i/>
      <w:color w:val="5A5A5A"/>
    </w:rPr>
  </w:style>
  <w:style w:type="character" w:styleId="IntenseEmphasis">
    <w:name w:val="Intense Emphasis"/>
    <w:basedOn w:val="DefaultParagraphFont"/>
    <w:uiPriority w:val="21"/>
    <w:qFormat/>
    <w:rsid w:val="008b59e8"/>
    <w:rPr>
      <w:b/>
      <w:i/>
      <w:sz w:val="24"/>
      <w:szCs w:val="24"/>
      <w:u w:val="single"/>
    </w:rPr>
  </w:style>
  <w:style w:type="character" w:styleId="SubtleReference">
    <w:name w:val="Subtle Reference"/>
    <w:basedOn w:val="DefaultParagraphFont"/>
    <w:uiPriority w:val="31"/>
    <w:qFormat/>
    <w:rsid w:val="008b59e8"/>
    <w:rPr>
      <w:sz w:val="24"/>
      <w:szCs w:val="24"/>
      <w:u w:val="single"/>
    </w:rPr>
  </w:style>
  <w:style w:type="character" w:styleId="IntenseReference">
    <w:name w:val="Intense Reference"/>
    <w:basedOn w:val="DefaultParagraphFont"/>
    <w:uiPriority w:val="32"/>
    <w:qFormat/>
    <w:rsid w:val="008b59e8"/>
    <w:rPr>
      <w:b/>
      <w:sz w:val="24"/>
      <w:u w:val="single"/>
    </w:rPr>
  </w:style>
  <w:style w:type="character" w:styleId="BookTitle">
    <w:name w:val="Book Title"/>
    <w:basedOn w:val="DefaultParagraphFont"/>
    <w:uiPriority w:val="33"/>
    <w:qFormat/>
    <w:rsid w:val="008b59e8"/>
    <w:rPr>
      <w:rFonts w:ascii="Cambria" w:hAnsi="Cambria" w:eastAsia="Times New Roman"/>
      <w:b/>
      <w:i/>
      <w:sz w:val="24"/>
      <w:szCs w:val="24"/>
    </w:rPr>
  </w:style>
  <w:style w:type="character" w:styleId="BalloonTextChar" w:customStyle="1">
    <w:name w:val="Balloon Text Char"/>
    <w:basedOn w:val="DefaultParagraphFont"/>
    <w:link w:val="BalloonText"/>
    <w:uiPriority w:val="99"/>
    <w:semiHidden/>
    <w:qFormat/>
    <w:rsid w:val="007215df"/>
    <w:rPr>
      <w:rFonts w:ascii="Tahoma" w:hAnsi="Tahoma" w:cs="Tahoma"/>
      <w:sz w:val="16"/>
      <w:szCs w:val="16"/>
      <w:lang w:val="en-US" w:eastAsia="en-US" w:bidi="en-US"/>
    </w:rPr>
  </w:style>
  <w:style w:type="character" w:styleId="HeaderChar" w:customStyle="1">
    <w:name w:val="Header Char"/>
    <w:basedOn w:val="DefaultParagraphFont"/>
    <w:link w:val="Header"/>
    <w:uiPriority w:val="99"/>
    <w:semiHidden/>
    <w:qFormat/>
    <w:rsid w:val="00c33045"/>
    <w:rPr>
      <w:sz w:val="24"/>
      <w:szCs w:val="24"/>
      <w:lang w:val="en-US" w:eastAsia="en-US" w:bidi="en-US"/>
    </w:rPr>
  </w:style>
  <w:style w:type="character" w:styleId="FooterChar" w:customStyle="1">
    <w:name w:val="Footer Char"/>
    <w:basedOn w:val="DefaultParagraphFont"/>
    <w:link w:val="Footer"/>
    <w:uiPriority w:val="99"/>
    <w:semiHidden/>
    <w:qFormat/>
    <w:rsid w:val="00c33045"/>
    <w:rPr>
      <w:sz w:val="24"/>
      <w:szCs w:val="24"/>
      <w:lang w:val="en-US" w:eastAsia="en-US" w:bidi="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b59e8"/>
    <w:pPr>
      <w:spacing w:before="240" w:after="60"/>
      <w:jc w:val="center"/>
      <w:outlineLvl w:val="0"/>
    </w:pPr>
    <w:rPr>
      <w:rFonts w:ascii="Cambria" w:hAnsi="Cambria" w:eastAsia="Times New Roman"/>
      <w:b/>
      <w:bCs/>
      <w:kern w:val="2"/>
      <w:sz w:val="32"/>
      <w:szCs w:val="32"/>
    </w:rPr>
  </w:style>
  <w:style w:type="paragraph" w:styleId="Subtitle">
    <w:name w:val="Subtitle"/>
    <w:basedOn w:val="Normal"/>
    <w:next w:val="Normal"/>
    <w:link w:val="SubtitleChar"/>
    <w:uiPriority w:val="11"/>
    <w:qFormat/>
    <w:rsid w:val="008b59e8"/>
    <w:pPr>
      <w:spacing w:before="0" w:after="60"/>
      <w:jc w:val="center"/>
      <w:outlineLvl w:val="1"/>
    </w:pPr>
    <w:rPr>
      <w:rFonts w:ascii="Cambria" w:hAnsi="Cambria" w:eastAsia="Times New Roman"/>
    </w:rPr>
  </w:style>
  <w:style w:type="paragraph" w:styleId="NoSpacing">
    <w:name w:val="No Spacing"/>
    <w:basedOn w:val="Normal"/>
    <w:uiPriority w:val="1"/>
    <w:qFormat/>
    <w:rsid w:val="008b59e8"/>
    <w:pPr/>
    <w:rPr>
      <w:szCs w:val="32"/>
    </w:rPr>
  </w:style>
  <w:style w:type="paragraph" w:styleId="ListParagraph">
    <w:name w:val="List Paragraph"/>
    <w:basedOn w:val="Normal"/>
    <w:uiPriority w:val="34"/>
    <w:qFormat/>
    <w:rsid w:val="008b59e8"/>
    <w:pPr>
      <w:spacing w:before="0" w:after="0"/>
      <w:ind w:left="720"/>
      <w:contextualSpacing/>
    </w:pPr>
    <w:rPr/>
  </w:style>
  <w:style w:type="paragraph" w:styleId="Quote">
    <w:name w:val="Quote"/>
    <w:basedOn w:val="Normal"/>
    <w:next w:val="Normal"/>
    <w:link w:val="QuoteChar"/>
    <w:uiPriority w:val="29"/>
    <w:qFormat/>
    <w:rsid w:val="008b59e8"/>
    <w:pPr/>
    <w:rPr>
      <w:i/>
    </w:rPr>
  </w:style>
  <w:style w:type="paragraph" w:styleId="IntenseQuote">
    <w:name w:val="Intense Quote"/>
    <w:basedOn w:val="Normal"/>
    <w:next w:val="Normal"/>
    <w:link w:val="IntenseQuoteChar"/>
    <w:uiPriority w:val="30"/>
    <w:qFormat/>
    <w:rsid w:val="008b59e8"/>
    <w:pPr>
      <w:ind w:left="720" w:right="720"/>
    </w:pPr>
    <w:rPr>
      <w:b/>
      <w:i/>
      <w:szCs w:val="22"/>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8b59e8"/>
    <w:pPr>
      <w:outlineLvl w:val="9"/>
    </w:pPr>
    <w:rPr/>
  </w:style>
  <w:style w:type="paragraph" w:styleId="BalloonText">
    <w:name w:val="Balloon Text"/>
    <w:basedOn w:val="Normal"/>
    <w:link w:val="BalloonTextChar"/>
    <w:uiPriority w:val="99"/>
    <w:semiHidden/>
    <w:unhideWhenUsed/>
    <w:qFormat/>
    <w:rsid w:val="007215df"/>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33045"/>
    <w:pPr>
      <w:tabs>
        <w:tab w:val="clear" w:pos="720"/>
        <w:tab w:val="center" w:pos="4513" w:leader="none"/>
        <w:tab w:val="right" w:pos="9026" w:leader="none"/>
      </w:tabs>
    </w:pPr>
    <w:rPr/>
  </w:style>
  <w:style w:type="paragraph" w:styleId="Footer">
    <w:name w:val="footer"/>
    <w:basedOn w:val="Normal"/>
    <w:link w:val="FooterChar"/>
    <w:uiPriority w:val="99"/>
    <w:semiHidden/>
    <w:unhideWhenUsed/>
    <w:rsid w:val="00c33045"/>
    <w:pPr>
      <w:tabs>
        <w:tab w:val="clear" w:pos="720"/>
        <w:tab w:val="center" w:pos="4513" w:leader="none"/>
        <w:tab w:val="right" w:pos="9026"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73EAF-D7FA-4998-AB14-4C7080D8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Application>LibreOffice/25.2.6.2$Windows_X86_64 LibreOffice_project/729c5bfe710f5eb71ed3bbde9e06a6065e9c6c5d</Application>
  <AppVersion>15.0000</AppVersion>
  <Pages>2</Pages>
  <Words>691</Words>
  <Characters>4008</Characters>
  <CharactersWithSpaces>4736</CharactersWithSpaces>
  <Paragraphs>35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2021-11-23T15:15:00Z</dcterms:created>
  <dc:creator>John</dc:creator>
  <dc:description/>
  <dc:language>en-GB</dc:language>
  <cp:lastModifiedBy/>
  <cp:lastPrinted>2023-01-15T11:07:00Z</cp:lastPrinted>
  <dcterms:modified xsi:type="dcterms:W3CDTF">2025-11-23T15:34:13Z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